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544" w:rsidRDefault="00656544" w:rsidP="00656544">
      <w:pPr>
        <w:shd w:val="clear" w:color="auto" w:fill="FFFFFF"/>
        <w:tabs>
          <w:tab w:val="left" w:pos="6408"/>
        </w:tabs>
        <w:jc w:val="right"/>
        <w:rPr>
          <w:color w:val="000000"/>
          <w:spacing w:val="11"/>
          <w:sz w:val="20"/>
          <w:szCs w:val="20"/>
        </w:rPr>
      </w:pPr>
      <w:r>
        <w:rPr>
          <w:color w:val="000000"/>
          <w:spacing w:val="11"/>
          <w:sz w:val="20"/>
          <w:szCs w:val="20"/>
        </w:rPr>
        <w:t>Załącznik nr 3</w:t>
      </w:r>
    </w:p>
    <w:p w:rsidR="00656544" w:rsidRDefault="00656544" w:rsidP="00656544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</w:t>
      </w:r>
    </w:p>
    <w:p w:rsidR="00656544" w:rsidRDefault="00656544" w:rsidP="00656544">
      <w:pPr>
        <w:jc w:val="center"/>
      </w:pPr>
      <w:r>
        <w:t>Projekt</w:t>
      </w:r>
    </w:p>
    <w:p w:rsidR="00656544" w:rsidRDefault="00656544" w:rsidP="00656544">
      <w:pPr>
        <w:jc w:val="center"/>
      </w:pPr>
    </w:p>
    <w:p w:rsidR="00656544" w:rsidRDefault="00656544" w:rsidP="00656544">
      <w:pPr>
        <w:jc w:val="center"/>
        <w:rPr>
          <w:b/>
        </w:rPr>
      </w:pPr>
      <w:r>
        <w:rPr>
          <w:b/>
        </w:rPr>
        <w:t>UMOWA Nr…………</w:t>
      </w:r>
    </w:p>
    <w:p w:rsidR="00656544" w:rsidRDefault="00656544" w:rsidP="00656544">
      <w:pPr>
        <w:jc w:val="center"/>
        <w:rPr>
          <w:b/>
        </w:rPr>
      </w:pPr>
    </w:p>
    <w:p w:rsidR="00656544" w:rsidRDefault="00656544" w:rsidP="00656544"/>
    <w:p w:rsidR="00656544" w:rsidRDefault="00656544" w:rsidP="00656544">
      <w:pPr>
        <w:jc w:val="both"/>
      </w:pPr>
      <w:r>
        <w:t xml:space="preserve">zawarta w dniu ……………………………………..……… pomiędzy Powiatem Nidzickim – Powiatowym Urzędem Pracy w Nidzicy, ul. Traugutta 23, 13-100 Nidzica, podmiotem utworzonym z mocy ustawy, posiadającym NIP: 745-10-75-498, REGON: 510928701 reprezentowanym przez Panią Aleksandrę Nowogórską – Dyrektora, uprawnionego </w:t>
      </w:r>
      <w:r>
        <w:br/>
        <w:t xml:space="preserve">do reprezentacji podmiotu na podstawie upoważnienia nr 5/2018 Starosty Nidzickiego z dnia </w:t>
      </w:r>
      <w:r>
        <w:br/>
        <w:t>5 marca 2018 roku (OSO.0077.5.2018) przy kontrasygnacie Pani Renaty Szypulskiej – Głównego Księgowego,</w:t>
      </w:r>
    </w:p>
    <w:p w:rsidR="00656544" w:rsidRDefault="00656544" w:rsidP="00656544">
      <w:r>
        <w:t xml:space="preserve">zwanym w dalszej treści umowy </w:t>
      </w:r>
      <w:r>
        <w:rPr>
          <w:b/>
        </w:rPr>
        <w:t xml:space="preserve">Zamawiającym </w:t>
      </w:r>
      <w:r>
        <w:t>z jednej strony,</w:t>
      </w:r>
    </w:p>
    <w:p w:rsidR="00656544" w:rsidRDefault="00656544" w:rsidP="00656544">
      <w:r>
        <w:t>a          …………………………………………………………………………………………………..</w:t>
      </w:r>
    </w:p>
    <w:p w:rsidR="00656544" w:rsidRDefault="00656544" w:rsidP="00656544">
      <w:r>
        <w:t>z siedzibą w …………………………………………...………………………………..………</w:t>
      </w:r>
    </w:p>
    <w:p w:rsidR="00656544" w:rsidRDefault="00656544" w:rsidP="00656544">
      <w:r>
        <w:t>KRS: ………………………………………………………………………….... posiadającym NIP……………………………………..…. REGON ………………………………………….</w:t>
      </w:r>
    </w:p>
    <w:p w:rsidR="00656544" w:rsidRDefault="00656544" w:rsidP="00656544">
      <w:r>
        <w:t>reprezentowanym przez ……………………………………………………………..…………</w:t>
      </w:r>
    </w:p>
    <w:p w:rsidR="00656544" w:rsidRDefault="00656544" w:rsidP="00656544">
      <w:r>
        <w:t xml:space="preserve">zwanym w dalszej treści umowy </w:t>
      </w:r>
      <w:r>
        <w:rPr>
          <w:b/>
        </w:rPr>
        <w:t xml:space="preserve">Wykonawcą </w:t>
      </w:r>
      <w:r>
        <w:t>z drugiej strony.</w:t>
      </w:r>
    </w:p>
    <w:p w:rsidR="00656544" w:rsidRDefault="00656544" w:rsidP="00656544"/>
    <w:p w:rsidR="00656544" w:rsidRDefault="007F55BB" w:rsidP="00656544">
      <w:pPr>
        <w:shd w:val="clear" w:color="auto" w:fill="FFFFFF"/>
        <w:spacing w:line="298" w:lineRule="exact"/>
        <w:ind w:right="5"/>
        <w:jc w:val="both"/>
      </w:pPr>
      <w:r>
        <w:rPr>
          <w:color w:val="2E2E2E"/>
        </w:rPr>
        <w:t>Na podstawie</w:t>
      </w:r>
      <w:r w:rsidR="00656544">
        <w:rPr>
          <w:color w:val="2E2E2E"/>
        </w:rPr>
        <w:t xml:space="preserve"> art. 4 pkt 8  </w:t>
      </w:r>
      <w:r w:rsidR="00656544">
        <w:t>ust</w:t>
      </w:r>
      <w:r>
        <w:t>awy z dnia 29 stycznia 2004 r.</w:t>
      </w:r>
      <w:r w:rsidR="00656544">
        <w:t xml:space="preserve"> Prawo zamówień publicznych                                    (t.j. D</w:t>
      </w:r>
      <w:r w:rsidR="002E2947">
        <w:t>z. U. z 2019</w:t>
      </w:r>
      <w:r>
        <w:t xml:space="preserve"> r. poz. 1843</w:t>
      </w:r>
      <w:r w:rsidR="002E2947">
        <w:t xml:space="preserve"> z poźn. zm.</w:t>
      </w:r>
      <w:r>
        <w:t>), art. 44 ust. 3 pkt 1 ustawy z dnia 27 sierpnia 2009 r.</w:t>
      </w:r>
      <w:r w:rsidR="00656544">
        <w:t xml:space="preserve"> o finansach publicznych (t.j. Dz. U. z</w:t>
      </w:r>
      <w:r>
        <w:t xml:space="preserve"> 2019 r. poz. 869 z późn. zm.) oraz</w:t>
      </w:r>
      <w:r w:rsidR="00656544">
        <w:t xml:space="preserve"> zasad udzielania zamówień o wartości nie pr</w:t>
      </w:r>
      <w:r>
        <w:t xml:space="preserve">zekraczającej kwoty 30000 euro </w:t>
      </w:r>
      <w:r w:rsidR="00656544">
        <w:t>w Powiatowym Urzędzie Pracy w Nidzicy określonych w Zarządzeniu Nr 15/2018 Dyrektora Powiatowego Urzędu Pracy w Nid</w:t>
      </w:r>
      <w:r w:rsidR="002E2947">
        <w:t xml:space="preserve">zicy </w:t>
      </w:r>
      <w:r>
        <w:t>z</w:t>
      </w:r>
      <w:r w:rsidR="0081381F">
        <w:t xml:space="preserve"> dnia 14 czerwca 2018 r. </w:t>
      </w:r>
      <w:r w:rsidR="002E2947">
        <w:t xml:space="preserve">z późn.zm. </w:t>
      </w:r>
      <w:r w:rsidR="0081381F">
        <w:t>została zawarta umowa</w:t>
      </w:r>
      <w:r>
        <w:t xml:space="preserve"> na</w:t>
      </w:r>
      <w:r w:rsidR="00656544">
        <w:t xml:space="preserve"> </w:t>
      </w:r>
      <w:r>
        <w:rPr>
          <w:color w:val="2E2E2E"/>
        </w:rPr>
        <w:t>„</w:t>
      </w:r>
      <w:r>
        <w:rPr>
          <w:bCs/>
          <w:color w:val="2E2E2E"/>
        </w:rPr>
        <w:t>Ś</w:t>
      </w:r>
      <w:r w:rsidR="00656544">
        <w:rPr>
          <w:bCs/>
          <w:color w:val="2E2E2E"/>
        </w:rPr>
        <w:t>wiadczenie</w:t>
      </w:r>
      <w:r w:rsidR="00656544">
        <w:rPr>
          <w:b/>
          <w:bCs/>
          <w:color w:val="2E2E2E"/>
        </w:rPr>
        <w:t xml:space="preserve"> </w:t>
      </w:r>
      <w:r w:rsidR="00656544">
        <w:t>usług pocztowych na rzecz Powiatoweg</w:t>
      </w:r>
      <w:r w:rsidR="00957354">
        <w:t>o Urzędu Pracy w Nidzicy na 2021</w:t>
      </w:r>
      <w:r w:rsidR="00656544">
        <w:t xml:space="preserve"> rok</w:t>
      </w:r>
      <w:r>
        <w:t>”</w:t>
      </w:r>
      <w:r w:rsidR="00656544">
        <w:rPr>
          <w:color w:val="2E2E2E"/>
        </w:rPr>
        <w:t xml:space="preserve"> o następującej treści:</w:t>
      </w:r>
    </w:p>
    <w:p w:rsidR="00656544" w:rsidRDefault="00656544" w:rsidP="00656544">
      <w:pPr>
        <w:shd w:val="clear" w:color="auto" w:fill="FFFFFF"/>
        <w:spacing w:before="322"/>
        <w:ind w:right="14"/>
        <w:jc w:val="center"/>
        <w:rPr>
          <w:b/>
          <w:bCs/>
          <w:color w:val="2E2E2E"/>
        </w:rPr>
      </w:pPr>
      <w:r>
        <w:rPr>
          <w:b/>
          <w:bCs/>
          <w:color w:val="2E2E2E"/>
        </w:rPr>
        <w:t xml:space="preserve">§ 1 </w:t>
      </w:r>
      <w:r>
        <w:rPr>
          <w:b/>
          <w:bCs/>
          <w:color w:val="2E2E2E"/>
        </w:rPr>
        <w:br/>
        <w:t>Przedmiot umowy</w:t>
      </w:r>
    </w:p>
    <w:p w:rsidR="00656544" w:rsidRDefault="00656544" w:rsidP="00656544">
      <w:pPr>
        <w:autoSpaceDE w:val="0"/>
        <w:autoSpaceDN w:val="0"/>
        <w:adjustRightInd w:val="0"/>
        <w:ind w:left="360" w:hanging="360"/>
        <w:jc w:val="both"/>
        <w:rPr>
          <w:color w:val="2E2E2E"/>
        </w:rPr>
      </w:pPr>
    </w:p>
    <w:p w:rsidR="00656544" w:rsidRDefault="00656544" w:rsidP="00656544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Przedmiotem umowy jest świadczenie usług pocztowych w obrocie kr</w:t>
      </w:r>
      <w:r w:rsidR="001F4B11">
        <w:t>ajowym i zagranicznym</w:t>
      </w:r>
      <w:r>
        <w:t xml:space="preserve"> na rzecz Powiatoweg</w:t>
      </w:r>
      <w:r w:rsidR="002E2947">
        <w:t>o Urzędu Pracy w Nidzicy na 2021</w:t>
      </w:r>
      <w:r>
        <w:t xml:space="preserve"> rok. </w:t>
      </w:r>
    </w:p>
    <w:p w:rsidR="00656544" w:rsidRDefault="00656544" w:rsidP="00656544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Świadczenie usług pocztowych odbywać się będzie zg</w:t>
      </w:r>
      <w:r w:rsidR="00EA5EAD">
        <w:t xml:space="preserve">odnie z zasadami określonymi </w:t>
      </w:r>
      <w:r w:rsidR="00EA5EAD">
        <w:br/>
        <w:t>w</w:t>
      </w:r>
      <w:r>
        <w:t xml:space="preserve"> Szczegółowym Opisie Przedmiotu Zamówieni</w:t>
      </w:r>
      <w:r w:rsidR="001F4B11">
        <w:t>a</w:t>
      </w:r>
      <w:r>
        <w:t xml:space="preserve"> oraz w </w:t>
      </w:r>
      <w:r w:rsidR="001F4B11">
        <w:t xml:space="preserve">Formularzu Ofertowym Wykonawcy </w:t>
      </w:r>
      <w:r>
        <w:t xml:space="preserve">z </w:t>
      </w:r>
      <w:r w:rsidR="002E2947">
        <w:t>dnia</w:t>
      </w:r>
      <w:r w:rsidR="00957354">
        <w:t xml:space="preserve"> 13 listopada 2020</w:t>
      </w:r>
      <w:r w:rsidR="001F4B11">
        <w:t xml:space="preserve"> roku</w:t>
      </w:r>
      <w:r>
        <w:rPr>
          <w:color w:val="2E2E2E"/>
        </w:rPr>
        <w:t>.</w:t>
      </w:r>
    </w:p>
    <w:p w:rsidR="00656544" w:rsidRDefault="00656544" w:rsidP="00656544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W zakres przedmiotu zamówienia wchodzą usługi pocztowe: </w:t>
      </w:r>
    </w:p>
    <w:p w:rsidR="00656544" w:rsidRDefault="00656544" w:rsidP="00656544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w obrocie krajowym i zagranicznym dla przesyłek listowych o wadze do 2000g </w:t>
      </w:r>
      <w:r>
        <w:br/>
        <w:t xml:space="preserve">w zakresie ich przyjmowania, przemieszczania i doręczania, </w:t>
      </w:r>
    </w:p>
    <w:p w:rsidR="00656544" w:rsidRDefault="00656544" w:rsidP="00656544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doręczanie zwrotów przesyłek rejestrowanych do Zamawiającego, po wyczerpaniu możliwości ich doręczenia lub wydania odbiorcy,</w:t>
      </w:r>
    </w:p>
    <w:p w:rsidR="00656544" w:rsidRDefault="00656544" w:rsidP="00656544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dotyczące paczek pocztowych.</w:t>
      </w:r>
    </w:p>
    <w:p w:rsidR="00656544" w:rsidRDefault="00656544" w:rsidP="00656544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Wykonawca zobowiązany jest świadczyć usługi pocztowe zgodnie z powszechnie obowiązującymi przepisami prawa, a w szczególności z ustawą z dnia 23 listopada </w:t>
      </w:r>
      <w:r>
        <w:br/>
      </w:r>
      <w:r w:rsidR="007F55BB">
        <w:t>2012 r.</w:t>
      </w:r>
      <w:r>
        <w:t xml:space="preserve"> Pr</w:t>
      </w:r>
      <w:r w:rsidR="002E2947">
        <w:t>awo pocztowe (t.j. Dz. U. z 2020 r. poz. 1841</w:t>
      </w:r>
      <w:r>
        <w:t>) oraz Regulaminami Wykonawcy dotyczącymi usług będących przedmiotem zamówienia.</w:t>
      </w:r>
      <w:r>
        <w:tab/>
      </w:r>
    </w:p>
    <w:p w:rsidR="00656544" w:rsidRDefault="00656544" w:rsidP="00656544">
      <w:pPr>
        <w:shd w:val="clear" w:color="auto" w:fill="FFFFFF"/>
        <w:ind w:right="53"/>
        <w:jc w:val="center"/>
        <w:rPr>
          <w:b/>
          <w:bCs/>
          <w:color w:val="212121"/>
        </w:rPr>
      </w:pPr>
    </w:p>
    <w:p w:rsidR="00656544" w:rsidRDefault="00656544" w:rsidP="00656544">
      <w:pPr>
        <w:shd w:val="clear" w:color="auto" w:fill="FFFFFF"/>
        <w:ind w:right="53"/>
        <w:jc w:val="center"/>
        <w:rPr>
          <w:b/>
          <w:bCs/>
          <w:color w:val="212121"/>
        </w:rPr>
      </w:pPr>
      <w:r>
        <w:rPr>
          <w:b/>
          <w:bCs/>
          <w:color w:val="212121"/>
        </w:rPr>
        <w:lastRenderedPageBreak/>
        <w:t>§ 2</w:t>
      </w:r>
    </w:p>
    <w:p w:rsidR="00656544" w:rsidRDefault="00656544" w:rsidP="00656544">
      <w:pPr>
        <w:shd w:val="clear" w:color="auto" w:fill="FFFFFF"/>
        <w:ind w:right="53"/>
        <w:jc w:val="center"/>
        <w:rPr>
          <w:b/>
          <w:bCs/>
          <w:color w:val="212121"/>
        </w:rPr>
      </w:pPr>
      <w:r>
        <w:rPr>
          <w:b/>
          <w:bCs/>
          <w:color w:val="212121"/>
        </w:rPr>
        <w:t>Sposób realizacji zamówienia</w:t>
      </w:r>
    </w:p>
    <w:p w:rsidR="00656544" w:rsidRDefault="00656544" w:rsidP="00656544">
      <w:pPr>
        <w:shd w:val="clear" w:color="auto" w:fill="FFFFFF"/>
        <w:ind w:right="53"/>
        <w:jc w:val="center"/>
      </w:pPr>
    </w:p>
    <w:p w:rsidR="00656544" w:rsidRDefault="00656544" w:rsidP="00656544">
      <w:pPr>
        <w:numPr>
          <w:ilvl w:val="0"/>
          <w:numId w:val="3"/>
        </w:numPr>
        <w:shd w:val="clear" w:color="auto" w:fill="FFFFFF"/>
        <w:spacing w:line="298" w:lineRule="exact"/>
        <w:ind w:right="29"/>
        <w:jc w:val="both"/>
      </w:pPr>
      <w:r>
        <w:t>Do obsługi Zamawiającego zostały wyznaczone przez Wykonawcę następujące placówki stałe świadczące usługi pocztowe:</w:t>
      </w:r>
    </w:p>
    <w:p w:rsidR="00656544" w:rsidRDefault="00656544" w:rsidP="00656544">
      <w:pPr>
        <w:numPr>
          <w:ilvl w:val="0"/>
          <w:numId w:val="4"/>
        </w:numPr>
        <w:shd w:val="clear" w:color="auto" w:fill="FFFFFF"/>
        <w:spacing w:line="298" w:lineRule="exact"/>
        <w:ind w:right="29"/>
        <w:jc w:val="both"/>
      </w:pPr>
      <w:r>
        <w:t>Placówka nadawcza mieszcząca się w Nidzicy, przy ul. ……………….………………</w:t>
      </w:r>
    </w:p>
    <w:p w:rsidR="00656544" w:rsidRDefault="00656544" w:rsidP="00656544">
      <w:pPr>
        <w:numPr>
          <w:ilvl w:val="0"/>
          <w:numId w:val="4"/>
        </w:numPr>
        <w:shd w:val="clear" w:color="auto" w:fill="FFFFFF"/>
        <w:spacing w:line="298" w:lineRule="exact"/>
        <w:ind w:right="29"/>
        <w:jc w:val="both"/>
      </w:pPr>
      <w:r>
        <w:t xml:space="preserve">Placówki, umożliwiające odbiór niedoręczonych na wskazany przez Zamawiającego adres przesyłek (awizowanych), mieszczące się w miejscowościach: </w:t>
      </w:r>
    </w:p>
    <w:p w:rsidR="00656544" w:rsidRDefault="00656544" w:rsidP="00656544">
      <w:pPr>
        <w:shd w:val="clear" w:color="auto" w:fill="FFFFFF"/>
        <w:spacing w:line="298" w:lineRule="exact"/>
        <w:ind w:left="644" w:right="29"/>
        <w:jc w:val="both"/>
      </w:pPr>
      <w:r>
        <w:t>- Nidzica (adres) ……………………………………………………........………………</w:t>
      </w:r>
    </w:p>
    <w:p w:rsidR="00656544" w:rsidRDefault="00656544" w:rsidP="00656544">
      <w:pPr>
        <w:shd w:val="clear" w:color="auto" w:fill="FFFFFF"/>
        <w:spacing w:line="298" w:lineRule="exact"/>
        <w:ind w:left="644" w:right="29"/>
        <w:jc w:val="both"/>
      </w:pPr>
      <w:r>
        <w:t>- Janowo (adres) …………………………………………………………………………</w:t>
      </w:r>
    </w:p>
    <w:p w:rsidR="00656544" w:rsidRDefault="00656544" w:rsidP="00656544">
      <w:pPr>
        <w:shd w:val="clear" w:color="auto" w:fill="FFFFFF"/>
        <w:spacing w:line="298" w:lineRule="exact"/>
        <w:ind w:left="644" w:right="29"/>
        <w:jc w:val="both"/>
      </w:pPr>
      <w:r>
        <w:t>- Kozłowo (adres)………………………………...……………………………………...</w:t>
      </w:r>
    </w:p>
    <w:p w:rsidR="00656544" w:rsidRDefault="00656544" w:rsidP="00656544">
      <w:pPr>
        <w:shd w:val="clear" w:color="auto" w:fill="FFFFFF"/>
        <w:spacing w:line="298" w:lineRule="exact"/>
        <w:ind w:left="644" w:right="29"/>
        <w:jc w:val="both"/>
      </w:pPr>
      <w:r>
        <w:t>- Janowiec Kościelny (adres) ……………………………………………………...…….</w:t>
      </w:r>
    </w:p>
    <w:p w:rsidR="00656544" w:rsidRDefault="00656544" w:rsidP="00656544">
      <w:pPr>
        <w:numPr>
          <w:ilvl w:val="0"/>
          <w:numId w:val="3"/>
        </w:numPr>
        <w:shd w:val="clear" w:color="auto" w:fill="FFFFFF"/>
        <w:spacing w:line="298" w:lineRule="exact"/>
        <w:ind w:right="29"/>
        <w:jc w:val="both"/>
      </w:pPr>
      <w:r>
        <w:t>Wykonawca musi zapewnić możliwość nadawania wszystkich przesyłek objętych przedmiotem niniejszego zamówienia, w stałej placówce pocztowej czynnej 6 godzin dziennie</w:t>
      </w:r>
      <w:r w:rsidR="007F55BB">
        <w:t xml:space="preserve"> pięć</w:t>
      </w:r>
      <w:r>
        <w:t xml:space="preserve"> dni w tygodniu (w dni robocze), w której klienci będą mogli odebrać przesyłkę, przy czym co najmniej w jeden dzień roboczy do godziny 20:00.</w:t>
      </w:r>
    </w:p>
    <w:p w:rsidR="00656544" w:rsidRDefault="00656544" w:rsidP="00656544">
      <w:pPr>
        <w:numPr>
          <w:ilvl w:val="0"/>
          <w:numId w:val="3"/>
        </w:numPr>
        <w:shd w:val="clear" w:color="auto" w:fill="FFFFFF"/>
        <w:spacing w:line="298" w:lineRule="exact"/>
        <w:ind w:right="29"/>
        <w:jc w:val="both"/>
      </w:pPr>
      <w:r>
        <w:t>Wykonawca zobowiązuje się oznakować placówk</w:t>
      </w:r>
      <w:r w:rsidR="007F55BB">
        <w:t>i, o których mowa w ust. 1</w:t>
      </w:r>
      <w:r>
        <w:t xml:space="preserve"> </w:t>
      </w:r>
      <w:r>
        <w:br/>
        <w:t>w sposób widoczny szyldem lub logo z nazwą Wykonawcy, umieszczonym w obrębie witryny, jednoznacznie wskazującym na jednostkę Wykonawcy. Jeżeli placówka lub punkt odbioru znajduje się w lokalu, w którym prowadzona jest inna działalność, musi wówczas posiadać wyodrębnione stanowisko obsługi klientów w zakresie usług pocztowych, oznakowane w sposób widoczny nazwą lub logo Wykonawcy.</w:t>
      </w:r>
    </w:p>
    <w:p w:rsidR="00656544" w:rsidRDefault="00656544" w:rsidP="0093367F">
      <w:pPr>
        <w:numPr>
          <w:ilvl w:val="0"/>
          <w:numId w:val="3"/>
        </w:numPr>
        <w:shd w:val="clear" w:color="auto" w:fill="FFFFFF"/>
        <w:spacing w:line="298" w:lineRule="exact"/>
        <w:ind w:right="29"/>
        <w:jc w:val="both"/>
      </w:pPr>
      <w:r>
        <w:t>Zamawiający zobowiązuje się przez pięć dni w tygodniu tj. od poniedzia</w:t>
      </w:r>
      <w:r w:rsidR="0093367F">
        <w:t xml:space="preserve">łku do piątku </w:t>
      </w:r>
      <w:r w:rsidR="0093367F">
        <w:br/>
        <w:t xml:space="preserve">w dni robocze do </w:t>
      </w:r>
      <w:r>
        <w:t>dostarczenia do siedziby Wykonawcy (placówki na</w:t>
      </w:r>
      <w:r w:rsidR="0093367F">
        <w:t>dawczej) przesyłek pocztowych</w:t>
      </w:r>
      <w:r>
        <w:t xml:space="preserve">  nadawanych przez Zamawiającego w godzinach: 14.30 – 15.30.</w:t>
      </w:r>
    </w:p>
    <w:p w:rsidR="00656544" w:rsidRDefault="00656544" w:rsidP="00656544">
      <w:pPr>
        <w:numPr>
          <w:ilvl w:val="0"/>
          <w:numId w:val="3"/>
        </w:numPr>
        <w:shd w:val="clear" w:color="auto" w:fill="FFFFFF"/>
        <w:spacing w:line="298" w:lineRule="exact"/>
        <w:ind w:right="29"/>
        <w:jc w:val="both"/>
      </w:pPr>
      <w:r>
        <w:t>Wykonawca zobowiązuje się umożliwić Zamawiającemu dostarczanie i odbiór przesyłek pocztowych do siedziby Wykonawcy. Nieprzestrzeganie ww. warunku przez Wykonawcę stanowić będzie przesłankę do rozwiązania umowy z winy Wykonawcy.</w:t>
      </w:r>
    </w:p>
    <w:p w:rsidR="00656544" w:rsidRDefault="00656544" w:rsidP="00656544">
      <w:pPr>
        <w:numPr>
          <w:ilvl w:val="0"/>
          <w:numId w:val="3"/>
        </w:numPr>
        <w:shd w:val="clear" w:color="auto" w:fill="FFFFFF"/>
        <w:spacing w:line="298" w:lineRule="exact"/>
        <w:ind w:right="29"/>
        <w:jc w:val="both"/>
      </w:pPr>
      <w:r>
        <w:t xml:space="preserve">Usługa będzie świadczona </w:t>
      </w:r>
      <w:r>
        <w:rPr>
          <w:color w:val="212121"/>
        </w:rPr>
        <w:t xml:space="preserve">w ilości i rodzaju szczegółowo określanym każdego dnia </w:t>
      </w:r>
      <w:r>
        <w:rPr>
          <w:color w:val="212121"/>
        </w:rPr>
        <w:br/>
        <w:t>w zestawieniu ilościowo-wartościowym przesyłek w obrocie krajowym i zagranicznym, zgodnie z przepisami:</w:t>
      </w:r>
    </w:p>
    <w:p w:rsidR="00656544" w:rsidRDefault="00656544" w:rsidP="00656544">
      <w:pPr>
        <w:numPr>
          <w:ilvl w:val="0"/>
          <w:numId w:val="6"/>
        </w:numPr>
        <w:shd w:val="clear" w:color="auto" w:fill="FFFFFF"/>
        <w:spacing w:before="5" w:line="298" w:lineRule="exact"/>
        <w:ind w:right="34"/>
        <w:jc w:val="both"/>
      </w:pPr>
      <w:r>
        <w:rPr>
          <w:color w:val="212121"/>
        </w:rPr>
        <w:t xml:space="preserve">ustawy </w:t>
      </w:r>
      <w:r>
        <w:t>z dnia 23 listopada 2012 r. Pr</w:t>
      </w:r>
      <w:r w:rsidR="0093367F">
        <w:t>awo pocztowe (t.j. Dz. U. z 2020 r. poz. 1041</w:t>
      </w:r>
      <w:r>
        <w:t>);</w:t>
      </w:r>
    </w:p>
    <w:p w:rsidR="00656544" w:rsidRDefault="00656544" w:rsidP="00656544">
      <w:pPr>
        <w:numPr>
          <w:ilvl w:val="0"/>
          <w:numId w:val="6"/>
        </w:numPr>
        <w:shd w:val="clear" w:color="auto" w:fill="FFFFFF"/>
        <w:spacing w:before="5" w:line="298" w:lineRule="exact"/>
        <w:ind w:right="34"/>
        <w:jc w:val="both"/>
      </w:pPr>
      <w:r>
        <w:rPr>
          <w:color w:val="000000"/>
        </w:rPr>
        <w:t>ustawy z dnia 23 kwietnia 1964 r. Kodeks cywilny (t.j</w:t>
      </w:r>
      <w:r w:rsidR="0093367F">
        <w:rPr>
          <w:color w:val="000000"/>
        </w:rPr>
        <w:t>. Dz. U. z 2020 r. poz. 1740</w:t>
      </w:r>
      <w:r>
        <w:rPr>
          <w:color w:val="000000"/>
        </w:rPr>
        <w:t>);</w:t>
      </w:r>
    </w:p>
    <w:p w:rsidR="00656544" w:rsidRDefault="00656544" w:rsidP="00656544">
      <w:pPr>
        <w:numPr>
          <w:ilvl w:val="0"/>
          <w:numId w:val="6"/>
        </w:numPr>
        <w:shd w:val="clear" w:color="auto" w:fill="FFFFFF"/>
        <w:spacing w:before="5" w:line="298" w:lineRule="exact"/>
        <w:ind w:right="34"/>
        <w:jc w:val="both"/>
      </w:pPr>
      <w:r>
        <w:rPr>
          <w:color w:val="000000"/>
        </w:rPr>
        <w:t xml:space="preserve">ustawy z dnia 14 czerwca 1960 r. Kodeks postępowania administracyjnego                </w:t>
      </w:r>
      <w:r w:rsidR="0093367F">
        <w:rPr>
          <w:color w:val="000000"/>
        </w:rPr>
        <w:t xml:space="preserve">             (t.j. Dz. U. z 2020 r. poz. 256</w:t>
      </w:r>
      <w:r>
        <w:rPr>
          <w:color w:val="000000"/>
        </w:rPr>
        <w:t xml:space="preserve"> z późn. zm.);</w:t>
      </w:r>
    </w:p>
    <w:p w:rsidR="00656544" w:rsidRDefault="00656544" w:rsidP="00656544">
      <w:pPr>
        <w:numPr>
          <w:ilvl w:val="0"/>
          <w:numId w:val="6"/>
        </w:numPr>
        <w:shd w:val="clear" w:color="auto" w:fill="FFFFFF"/>
        <w:spacing w:before="5" w:line="298" w:lineRule="exact"/>
        <w:ind w:right="34"/>
        <w:jc w:val="both"/>
      </w:pPr>
      <w:r>
        <w:rPr>
          <w:rFonts w:eastAsia="Calibri"/>
          <w:color w:val="000000"/>
          <w:lang w:eastAsia="en-US"/>
        </w:rPr>
        <w:t xml:space="preserve">ustawy z dnia 10 maja 2018 r. o ochronie danych osobowych (t.j. Dz. U. z 2019 r. </w:t>
      </w:r>
      <w:r>
        <w:rPr>
          <w:rFonts w:eastAsia="Calibri"/>
          <w:color w:val="000000"/>
          <w:lang w:eastAsia="en-US"/>
        </w:rPr>
        <w:br/>
        <w:t>poz. 1781);</w:t>
      </w:r>
    </w:p>
    <w:p w:rsidR="00656544" w:rsidRDefault="00656544" w:rsidP="00656544">
      <w:pPr>
        <w:numPr>
          <w:ilvl w:val="0"/>
          <w:numId w:val="6"/>
        </w:numPr>
        <w:shd w:val="clear" w:color="auto" w:fill="FFFFFF"/>
        <w:spacing w:before="5" w:line="298" w:lineRule="exact"/>
        <w:ind w:right="34"/>
        <w:jc w:val="both"/>
      </w:pPr>
      <w:r>
        <w:rPr>
          <w:color w:val="212121"/>
        </w:rPr>
        <w:t xml:space="preserve">Rozporządzenia Ministra Administracji i Cyfryzacji z dnia 26 listopada 2013 r. </w:t>
      </w:r>
      <w:r>
        <w:rPr>
          <w:color w:val="212121"/>
        </w:rPr>
        <w:br/>
        <w:t>w sprawie reklamacji usługi pocztowej (t.j. Dz. U. z 2019 r. poz. 474)</w:t>
      </w:r>
    </w:p>
    <w:p w:rsidR="00656544" w:rsidRDefault="00656544" w:rsidP="00656544">
      <w:pPr>
        <w:numPr>
          <w:ilvl w:val="0"/>
          <w:numId w:val="6"/>
        </w:numPr>
        <w:shd w:val="clear" w:color="auto" w:fill="FFFFFF"/>
        <w:spacing w:before="5" w:line="298" w:lineRule="exact"/>
        <w:ind w:right="34"/>
        <w:jc w:val="both"/>
      </w:pPr>
      <w:r>
        <w:rPr>
          <w:color w:val="212121"/>
        </w:rPr>
        <w:t xml:space="preserve">Międzynarodowych przepisów pocztowych </w:t>
      </w:r>
      <w:r>
        <w:rPr>
          <w:rFonts w:eastAsia="SimSun"/>
          <w:kern w:val="2"/>
          <w:lang w:eastAsia="zh-CN" w:bidi="hi-IN"/>
        </w:rPr>
        <w:t>w przypadku usług pocztowych w obrocie zagranicznym</w:t>
      </w:r>
      <w:r>
        <w:rPr>
          <w:color w:val="212121"/>
        </w:rPr>
        <w:t xml:space="preserve"> m.in. </w:t>
      </w:r>
      <w:r>
        <w:rPr>
          <w:rFonts w:eastAsia="SimSun"/>
          <w:kern w:val="2"/>
          <w:lang w:eastAsia="zh-CN" w:bidi="hi-IN"/>
        </w:rPr>
        <w:t>Regulaminie Poczty Listowej (Dz.U.2007.108.744), Regulaminie dotyczącym paczek pocztowych (Dz.U.2007.108.745);</w:t>
      </w:r>
    </w:p>
    <w:p w:rsidR="00656544" w:rsidRDefault="00656544" w:rsidP="00656544">
      <w:pPr>
        <w:numPr>
          <w:ilvl w:val="0"/>
          <w:numId w:val="6"/>
        </w:numPr>
        <w:shd w:val="clear" w:color="auto" w:fill="FFFFFF"/>
        <w:spacing w:before="5" w:line="298" w:lineRule="exact"/>
        <w:ind w:right="34"/>
        <w:jc w:val="both"/>
      </w:pPr>
      <w:r>
        <w:rPr>
          <w:color w:val="212121"/>
        </w:rPr>
        <w:t>innych aktów prawnych związanych z realizacją usług będących przedmiotem umowy, postanowień Szczegółowego Opisu Przedmiotu Zamówienia.</w:t>
      </w:r>
    </w:p>
    <w:p w:rsidR="00656544" w:rsidRDefault="00656544" w:rsidP="00656544">
      <w:pPr>
        <w:numPr>
          <w:ilvl w:val="0"/>
          <w:numId w:val="3"/>
        </w:numPr>
        <w:shd w:val="clear" w:color="auto" w:fill="FFFFFF"/>
        <w:spacing w:line="298" w:lineRule="exact"/>
        <w:ind w:right="29"/>
        <w:jc w:val="both"/>
        <w:rPr>
          <w:color w:val="212121"/>
        </w:rPr>
      </w:pPr>
      <w:r>
        <w:rPr>
          <w:color w:val="212121"/>
        </w:rPr>
        <w:t>Przyjęcie przesyłek do nadania przez Wykonawcę oraz doręczanie  przesyłek zwracanych do siedziby Zamawiającego będzie każdorazowo dokumentowane w książce nadawczej. Wzór książki nadawczej Zamawiający ustali z Wykonawcą.</w:t>
      </w:r>
    </w:p>
    <w:p w:rsidR="00656544" w:rsidRDefault="00656544" w:rsidP="00656544">
      <w:pPr>
        <w:numPr>
          <w:ilvl w:val="0"/>
          <w:numId w:val="3"/>
        </w:numPr>
        <w:shd w:val="clear" w:color="auto" w:fill="FFFFFF"/>
        <w:spacing w:line="298" w:lineRule="exact"/>
        <w:ind w:right="29"/>
        <w:jc w:val="both"/>
        <w:rPr>
          <w:color w:val="212121"/>
        </w:rPr>
      </w:pPr>
      <w:r>
        <w:lastRenderedPageBreak/>
        <w:t xml:space="preserve">Nadanie przesyłek następować będzie w dniu ich odbioru przez Wykonawcę </w:t>
      </w:r>
      <w:r>
        <w:br/>
        <w:t>od Zamawiającego.</w:t>
      </w:r>
      <w:r>
        <w:rPr>
          <w:color w:val="C00000"/>
        </w:rPr>
        <w:t xml:space="preserve"> </w:t>
      </w:r>
    </w:p>
    <w:p w:rsidR="00656544" w:rsidRDefault="00656544" w:rsidP="00656544">
      <w:pPr>
        <w:numPr>
          <w:ilvl w:val="0"/>
          <w:numId w:val="3"/>
        </w:numPr>
        <w:shd w:val="clear" w:color="auto" w:fill="FFFFFF"/>
        <w:spacing w:line="298" w:lineRule="exact"/>
        <w:ind w:right="29"/>
        <w:jc w:val="both"/>
        <w:rPr>
          <w:color w:val="212121"/>
        </w:rPr>
      </w:pPr>
      <w:r>
        <w:t>Strony dopuszczają możliwość przesunięcia terminu nadania przesyłek na dzień następny, w przypadku uzasadnionych zastrzeżeń do przekazanych do nadania przesyłek (nieprawidłowe opakowanie, brak pełnego adresu, niezgodność wpisów do dokumentów nadawczych z wpisami na przesyłkach, brak znaków opłaty) i braku</w:t>
      </w:r>
      <w:r>
        <w:rPr>
          <w:color w:val="2D2D2D"/>
        </w:rPr>
        <w:t xml:space="preserve"> możliwości ich wyjaśnienia lub usunięcia w dniu ich przekazania do nadania.</w:t>
      </w:r>
    </w:p>
    <w:p w:rsidR="00656544" w:rsidRDefault="00656544" w:rsidP="00656544">
      <w:pPr>
        <w:numPr>
          <w:ilvl w:val="0"/>
          <w:numId w:val="3"/>
        </w:numPr>
        <w:shd w:val="clear" w:color="auto" w:fill="FFFFFF"/>
        <w:spacing w:line="298" w:lineRule="exact"/>
        <w:ind w:right="29"/>
        <w:jc w:val="both"/>
        <w:rPr>
          <w:color w:val="212121"/>
        </w:rPr>
      </w:pPr>
      <w:r>
        <w:t>Przesyłki dostarczane będą przez Wykonawcę do każdego wskazanego przez Zamawiającego miejsca w kraju i za granicą objętego Porozumieniem ze Światowym Związkiem Pocztowym.</w:t>
      </w:r>
      <w:r>
        <w:rPr>
          <w:color w:val="C00000"/>
        </w:rPr>
        <w:t xml:space="preserve"> </w:t>
      </w:r>
    </w:p>
    <w:p w:rsidR="00656544" w:rsidRDefault="00656544" w:rsidP="00656544">
      <w:pPr>
        <w:numPr>
          <w:ilvl w:val="0"/>
          <w:numId w:val="3"/>
        </w:numPr>
        <w:shd w:val="clear" w:color="auto" w:fill="FFFFFF"/>
        <w:spacing w:line="298" w:lineRule="exact"/>
        <w:ind w:right="29"/>
        <w:jc w:val="both"/>
        <w:rPr>
          <w:color w:val="212121"/>
        </w:rPr>
      </w:pPr>
      <w:r>
        <w:t>Wykonawca będzie doręczał do Zamawiającego potwierdzenie odbioru przesyłki przez adresata niezwłocznie po dokonaniu doręczenia przesyłki.</w:t>
      </w:r>
      <w:r>
        <w:rPr>
          <w:color w:val="C00000"/>
        </w:rPr>
        <w:t xml:space="preserve"> </w:t>
      </w:r>
    </w:p>
    <w:p w:rsidR="00656544" w:rsidRDefault="00656544" w:rsidP="00656544">
      <w:pPr>
        <w:numPr>
          <w:ilvl w:val="0"/>
          <w:numId w:val="3"/>
        </w:numPr>
        <w:shd w:val="clear" w:color="auto" w:fill="FFFFFF"/>
        <w:spacing w:line="298" w:lineRule="exact"/>
        <w:ind w:right="29"/>
        <w:jc w:val="both"/>
        <w:rPr>
          <w:color w:val="212121"/>
        </w:rPr>
      </w:pPr>
      <w:r>
        <w:t xml:space="preserve">W przypadku nieobecności adresata, przedstawiciel Wykonawcy prowadzi procedurę doręczenia przesyłki określoną w art. 44 ustawy z dnia 14 czerwca 1960 r. Kodeks postępowania administracyjnego. </w:t>
      </w:r>
    </w:p>
    <w:p w:rsidR="00656544" w:rsidRDefault="00656544" w:rsidP="00656544">
      <w:pPr>
        <w:numPr>
          <w:ilvl w:val="0"/>
          <w:numId w:val="3"/>
        </w:numPr>
        <w:shd w:val="clear" w:color="auto" w:fill="FFFFFF"/>
        <w:spacing w:line="298" w:lineRule="exact"/>
        <w:ind w:right="29"/>
        <w:jc w:val="both"/>
        <w:rPr>
          <w:color w:val="212121"/>
        </w:rPr>
      </w:pPr>
      <w:r>
        <w:t>Do przesyłek używane będą potwierdzenia odbioru Zamawiającego w celu doręczenia przesyłek na zasadach określonych w ustawie z dnia 14 czerwca 1960 r. Kodeks postępowania administracyjnego stanowiące załącznik do umowy według wzoru uzgodnionego z Wykonawcą. Waga przesyłki określona będzie w stanie zamkniętym.</w:t>
      </w:r>
    </w:p>
    <w:p w:rsidR="00656544" w:rsidRDefault="00656544" w:rsidP="00656544">
      <w:pPr>
        <w:numPr>
          <w:ilvl w:val="0"/>
          <w:numId w:val="3"/>
        </w:numPr>
        <w:shd w:val="clear" w:color="auto" w:fill="FFFFFF"/>
        <w:spacing w:line="298" w:lineRule="exact"/>
        <w:ind w:right="29"/>
        <w:jc w:val="both"/>
        <w:rPr>
          <w:color w:val="212121"/>
        </w:rPr>
      </w:pPr>
      <w:r>
        <w:rPr>
          <w:bCs/>
          <w:color w:val="212121"/>
        </w:rPr>
        <w:t xml:space="preserve">Zamawiający zobowiązuje się do: </w:t>
      </w:r>
    </w:p>
    <w:p w:rsidR="00656544" w:rsidRDefault="00656544" w:rsidP="00656544">
      <w:pPr>
        <w:shd w:val="clear" w:color="auto" w:fill="FFFFFF"/>
        <w:spacing w:line="298" w:lineRule="exact"/>
        <w:ind w:left="653" w:right="10" w:hanging="288"/>
        <w:jc w:val="both"/>
      </w:pPr>
      <w:r>
        <w:rPr>
          <w:color w:val="212121"/>
        </w:rPr>
        <w:t xml:space="preserve">1) przygotowania przesyłek do nadawania w formie odpowiadającej wymogom </w:t>
      </w:r>
      <w:r>
        <w:rPr>
          <w:color w:val="212121"/>
        </w:rPr>
        <w:br/>
        <w:t>dla danego rodzaju przesyłek pocztowych określonych w aktach prawnych wymienionych w ust. 6 oraz w niniejszej umowie,</w:t>
      </w:r>
    </w:p>
    <w:p w:rsidR="00656544" w:rsidRDefault="00656544" w:rsidP="00656544">
      <w:pPr>
        <w:shd w:val="clear" w:color="auto" w:fill="FFFFFF"/>
        <w:spacing w:line="298" w:lineRule="exact"/>
        <w:ind w:left="336"/>
      </w:pPr>
      <w:r>
        <w:rPr>
          <w:color w:val="212121"/>
        </w:rPr>
        <w:t>2)  nadawania przesyłek w stanie uporządkowanym, przez co należy rozumieć:</w:t>
      </w:r>
    </w:p>
    <w:p w:rsidR="00656544" w:rsidRDefault="00656544" w:rsidP="00656544">
      <w:pPr>
        <w:shd w:val="clear" w:color="auto" w:fill="FFFFFF"/>
        <w:spacing w:line="298" w:lineRule="exact"/>
        <w:ind w:left="970" w:hanging="312"/>
        <w:jc w:val="both"/>
      </w:pPr>
      <w:r>
        <w:rPr>
          <w:color w:val="212121"/>
        </w:rPr>
        <w:t xml:space="preserve">a) dla przesyłek rejestrowanych - wpisami każdej przesyłki do książki nadawczej (według wzoru ustalonego przez strony) sporządzonej w dwóch egzemplarzach, </w:t>
      </w:r>
      <w:r>
        <w:rPr>
          <w:color w:val="212121"/>
        </w:rPr>
        <w:br/>
        <w:t xml:space="preserve">z których oryginał będzie przeznaczony dla placówki nadawczej Wykonawcy </w:t>
      </w:r>
      <w:r>
        <w:rPr>
          <w:color w:val="212121"/>
        </w:rPr>
        <w:br/>
        <w:t>w celach rozliczeniowych, a kopia dla Zamawiającego stanowić będzie potwierdzenie nadania danej partii przesyłek. Zestawienie przesyłek w książce nadawczej powinno zawierać</w:t>
      </w:r>
      <w:r>
        <w:t xml:space="preserve"> </w:t>
      </w:r>
      <w:r>
        <w:rPr>
          <w:color w:val="2D2D2D"/>
        </w:rPr>
        <w:t>kwotę - wartość nadanych przesyłek wpisane przez Wykonawcę wraz z podpisem pracownika Wykonawcy i pieczęcią pl</w:t>
      </w:r>
      <w:r w:rsidR="00A97679">
        <w:rPr>
          <w:color w:val="2D2D2D"/>
        </w:rPr>
        <w:t>acówki nadawczej;</w:t>
      </w:r>
      <w:r w:rsidR="00A97679" w:rsidRPr="00A97679">
        <w:rPr>
          <w:b/>
        </w:rPr>
        <w:t xml:space="preserve"> </w:t>
      </w:r>
      <w:r w:rsidR="00A97679" w:rsidRPr="00A97679">
        <w:t xml:space="preserve">dopuszcza się możliwość prowadzenia książki nadawczej w formie elektronicznej, jeżeli Wykonawca nieodpłatnie udostępni Zamawiającemu system informatyczny umożliwiający </w:t>
      </w:r>
      <w:r w:rsidR="00A97679">
        <w:t>jej prowadzenie w takiej formie</w:t>
      </w:r>
      <w:r w:rsidR="00A97679" w:rsidRPr="00A97679">
        <w:t>.</w:t>
      </w:r>
    </w:p>
    <w:p w:rsidR="00656544" w:rsidRDefault="00656544" w:rsidP="00656544">
      <w:pPr>
        <w:shd w:val="clear" w:color="auto" w:fill="FFFFFF"/>
        <w:spacing w:line="298" w:lineRule="exact"/>
        <w:ind w:left="979" w:right="14" w:hanging="317"/>
        <w:jc w:val="both"/>
      </w:pPr>
      <w:r>
        <w:rPr>
          <w:color w:val="2D2D2D"/>
        </w:rPr>
        <w:t>b) dla przesyłek nierejestrowanych - zestawienia ilościowego przesyłek ustalonego przez strony umowy sporządzonego w dwóch egzemplarzach, z których oryg</w:t>
      </w:r>
      <w:bookmarkStart w:id="0" w:name="_GoBack"/>
      <w:bookmarkEnd w:id="0"/>
      <w:r>
        <w:rPr>
          <w:color w:val="2D2D2D"/>
        </w:rPr>
        <w:t>inał będzie przeznaczony dla placówki nadawczej Wykonawcy w celach rozliczeniowych, a kopia dla Zamawiającego stanowić będzie potwierdzenie przyjęcia danej partii przesyłek. Zestawienie przesyłek powinno zawierać kwotę - wartość nadanych przesyłek wpisane przez Wykonawcę wraz z podpisem pracownika i pieczęcią placówki nadawczej, przy czym zestawienie to nie stanowi potwierdzenia nadania przesyłek wymienionych w § 1 umowy,</w:t>
      </w:r>
    </w:p>
    <w:p w:rsidR="00656544" w:rsidRDefault="00656544" w:rsidP="00656544">
      <w:pPr>
        <w:shd w:val="clear" w:color="auto" w:fill="FFFFFF"/>
        <w:spacing w:line="298" w:lineRule="exact"/>
        <w:ind w:left="667" w:right="14" w:hanging="307"/>
        <w:jc w:val="both"/>
      </w:pPr>
      <w:r>
        <w:rPr>
          <w:color w:val="2D2D2D"/>
        </w:rPr>
        <w:t>3) umieszczania na każdej nadawanej przesyłce nazwy odbiorcy wraz z jego adresem, określając jednocześnie rodzaj przesyłki (zwykły, polecony, priorytet czy zwrotne poświadczenie odbioru) oraz pełną nazwę i adres zwrotny Zamawiającego,</w:t>
      </w:r>
    </w:p>
    <w:p w:rsidR="00656544" w:rsidRDefault="00656544" w:rsidP="00656544">
      <w:pPr>
        <w:shd w:val="clear" w:color="auto" w:fill="FFFFFF"/>
        <w:spacing w:line="298" w:lineRule="exact"/>
        <w:ind w:left="667" w:right="14" w:hanging="312"/>
        <w:jc w:val="both"/>
      </w:pPr>
      <w:r>
        <w:rPr>
          <w:color w:val="2D2D2D"/>
        </w:rPr>
        <w:lastRenderedPageBreak/>
        <w:t xml:space="preserve">4) umieszczenia na stronie adresowej przesyłek nadawanych w obrocie krajowym </w:t>
      </w:r>
      <w:r>
        <w:rPr>
          <w:color w:val="2D2D2D"/>
        </w:rPr>
        <w:br/>
        <w:t>i zagranicznym w miejscu przeznaczonym na znak opłaty, pieczątki, napisu (nadruku) o treści uzgodnionej pomiędzy Zamawiającym a Wykonawcą,</w:t>
      </w:r>
    </w:p>
    <w:p w:rsidR="00656544" w:rsidRDefault="00656544" w:rsidP="00656544">
      <w:pPr>
        <w:shd w:val="clear" w:color="auto" w:fill="FFFFFF"/>
        <w:spacing w:line="298" w:lineRule="exact"/>
        <w:ind w:left="667" w:hanging="302"/>
        <w:jc w:val="both"/>
        <w:rPr>
          <w:color w:val="2D2D2D"/>
        </w:rPr>
      </w:pPr>
      <w:r>
        <w:rPr>
          <w:color w:val="2D2D2D"/>
        </w:rPr>
        <w:t xml:space="preserve">5) przestrzegania międzynarodowych przepisów pocztowych dotyczących umieszczania na opakowaniu przesyłek wyłącznie informacji pocztowych niezbędnych </w:t>
      </w:r>
      <w:r>
        <w:rPr>
          <w:color w:val="2D2D2D"/>
        </w:rPr>
        <w:br/>
        <w:t>do wyekspediowania przesyłek za granicę.</w:t>
      </w:r>
    </w:p>
    <w:p w:rsidR="00656544" w:rsidRPr="00A97679" w:rsidRDefault="00A97679" w:rsidP="00656544">
      <w:pPr>
        <w:shd w:val="clear" w:color="auto" w:fill="FFFFFF"/>
        <w:spacing w:line="298" w:lineRule="exact"/>
        <w:ind w:left="355" w:right="5" w:hanging="312"/>
        <w:jc w:val="both"/>
        <w:rPr>
          <w:bCs/>
          <w:color w:val="212121"/>
        </w:rPr>
      </w:pPr>
      <w:r>
        <w:t>15.</w:t>
      </w:r>
      <w:r>
        <w:t xml:space="preserve">Wykonawca nieodpłatnie sporządzi zestawienie zwrotu przesyłek według wzoru ustalonego przez strony umowy sporządzonego w dwóch egzemplarzach, z których oryginał będzie przeznaczony dla placówki nadawczej Wykonawcy w celach rozliczeniowych, a kopia dla Zamawiającego stanowić będzie potwierdzenie odbioru danej partii zwrotu przesyłek. Zestawienie zwrotu przesyłek powinno zawierać kwotę - wartość zwróconych przesyłek wpisane przez Wykonawcę wraz z podpisem pracownika i pieczęcią placówki nadawczej. </w:t>
      </w:r>
      <w:r w:rsidRPr="00A97679">
        <w:t>Wykonawca będzie zwolniony z obowiązku sporządzania zestawienia w formie papierowej, o którym mowa powyżej, jeżeli nieodpłatnie udostępni Zamawiającemu system informatyczny umożliwiający Zamawiającemu sporządzanie raportów z ilości przesyłek zwróconych do Zamawiającego za dany okres</w:t>
      </w:r>
      <w:r>
        <w:t>.</w:t>
      </w:r>
    </w:p>
    <w:p w:rsidR="00656544" w:rsidRDefault="00656544" w:rsidP="00656544">
      <w:pPr>
        <w:shd w:val="clear" w:color="auto" w:fill="FFFFFF"/>
        <w:ind w:left="14"/>
        <w:jc w:val="center"/>
        <w:rPr>
          <w:b/>
          <w:bCs/>
          <w:color w:val="2D2D2D"/>
        </w:rPr>
      </w:pPr>
      <w:r>
        <w:rPr>
          <w:b/>
          <w:bCs/>
          <w:color w:val="2D2D2D"/>
        </w:rPr>
        <w:t>§ 3</w:t>
      </w:r>
    </w:p>
    <w:p w:rsidR="00656544" w:rsidRDefault="00656544" w:rsidP="00656544">
      <w:pPr>
        <w:shd w:val="clear" w:color="auto" w:fill="FFFFFF"/>
        <w:ind w:left="14"/>
        <w:jc w:val="center"/>
        <w:rPr>
          <w:b/>
          <w:bCs/>
          <w:color w:val="2D2D2D"/>
        </w:rPr>
      </w:pPr>
      <w:r>
        <w:rPr>
          <w:b/>
          <w:bCs/>
          <w:color w:val="2D2D2D"/>
        </w:rPr>
        <w:t>Termin realizacji umowy</w:t>
      </w:r>
    </w:p>
    <w:p w:rsidR="00656544" w:rsidRDefault="00656544" w:rsidP="00656544">
      <w:pPr>
        <w:shd w:val="clear" w:color="auto" w:fill="FFFFFF"/>
        <w:ind w:left="14"/>
        <w:jc w:val="center"/>
      </w:pPr>
    </w:p>
    <w:p w:rsidR="00656544" w:rsidRDefault="00656544" w:rsidP="00656544">
      <w:pPr>
        <w:shd w:val="clear" w:color="auto" w:fill="FFFFFF"/>
        <w:spacing w:line="298" w:lineRule="exact"/>
        <w:rPr>
          <w:b/>
          <w:color w:val="2D2D2D"/>
        </w:rPr>
      </w:pPr>
      <w:r>
        <w:rPr>
          <w:color w:val="2D2D2D"/>
        </w:rPr>
        <w:t xml:space="preserve">Niniejsza umowa zostaje zawarta na okres od  </w:t>
      </w:r>
      <w:r w:rsidR="00984B5A">
        <w:rPr>
          <w:b/>
          <w:color w:val="2D2D2D"/>
        </w:rPr>
        <w:t>1 stycznia  2021 roku  do  31 grudnia  2021</w:t>
      </w:r>
      <w:r>
        <w:rPr>
          <w:b/>
          <w:color w:val="2D2D2D"/>
        </w:rPr>
        <w:t xml:space="preserve"> roku.</w:t>
      </w:r>
    </w:p>
    <w:p w:rsidR="00656544" w:rsidRDefault="00656544" w:rsidP="00656544">
      <w:pPr>
        <w:shd w:val="clear" w:color="auto" w:fill="FFFFFF"/>
        <w:spacing w:line="298" w:lineRule="exact"/>
        <w:rPr>
          <w:b/>
        </w:rPr>
      </w:pPr>
    </w:p>
    <w:p w:rsidR="00656544" w:rsidRDefault="00656544" w:rsidP="00656544">
      <w:pPr>
        <w:shd w:val="clear" w:color="auto" w:fill="FFFFFF"/>
        <w:ind w:left="19"/>
        <w:jc w:val="center"/>
        <w:rPr>
          <w:b/>
          <w:bCs/>
          <w:color w:val="2D2D2D"/>
        </w:rPr>
      </w:pPr>
      <w:r>
        <w:rPr>
          <w:b/>
          <w:bCs/>
          <w:color w:val="2D2D2D"/>
        </w:rPr>
        <w:t>§ 4</w:t>
      </w:r>
    </w:p>
    <w:p w:rsidR="00656544" w:rsidRDefault="00656544" w:rsidP="00656544">
      <w:pPr>
        <w:shd w:val="clear" w:color="auto" w:fill="FFFFFF"/>
        <w:ind w:left="19"/>
        <w:jc w:val="center"/>
        <w:rPr>
          <w:b/>
          <w:bCs/>
          <w:color w:val="2D2D2D"/>
        </w:rPr>
      </w:pPr>
      <w:r>
        <w:rPr>
          <w:b/>
          <w:bCs/>
          <w:color w:val="2D2D2D"/>
        </w:rPr>
        <w:t>Wynagrodzenie Wykonawcy</w:t>
      </w:r>
    </w:p>
    <w:p w:rsidR="00656544" w:rsidRDefault="00656544" w:rsidP="00656544">
      <w:pPr>
        <w:shd w:val="clear" w:color="auto" w:fill="FFFFFF"/>
        <w:ind w:left="19"/>
        <w:jc w:val="center"/>
      </w:pPr>
    </w:p>
    <w:p w:rsidR="00656544" w:rsidRDefault="00656544" w:rsidP="00656544">
      <w:pPr>
        <w:numPr>
          <w:ilvl w:val="0"/>
          <w:numId w:val="7"/>
        </w:numPr>
        <w:shd w:val="clear" w:color="auto" w:fill="FFFFFF"/>
        <w:spacing w:line="298" w:lineRule="exact"/>
        <w:ind w:right="5"/>
        <w:jc w:val="both"/>
      </w:pPr>
      <w:r>
        <w:rPr>
          <w:color w:val="212121"/>
        </w:rPr>
        <w:t>Wynagrodzenie jednost</w:t>
      </w:r>
      <w:r w:rsidR="007F55BB">
        <w:rPr>
          <w:color w:val="212121"/>
        </w:rPr>
        <w:t>kowe (cena jednostkowa) za dany rodzaj przesyłki</w:t>
      </w:r>
      <w:r>
        <w:rPr>
          <w:color w:val="212121"/>
        </w:rPr>
        <w:t xml:space="preserve"> zostało określone w Formularzu Ofertowym.</w:t>
      </w:r>
    </w:p>
    <w:p w:rsidR="00656544" w:rsidRDefault="00656544" w:rsidP="00656544">
      <w:pPr>
        <w:numPr>
          <w:ilvl w:val="0"/>
          <w:numId w:val="7"/>
        </w:numPr>
        <w:shd w:val="clear" w:color="auto" w:fill="FFFFFF"/>
        <w:spacing w:line="298" w:lineRule="exact"/>
        <w:ind w:right="5"/>
        <w:jc w:val="both"/>
      </w:pPr>
      <w:r>
        <w:rPr>
          <w:color w:val="212121"/>
        </w:rPr>
        <w:t>Wynagrodzenie całkowite Wykonawcy zostało określone na kwotę: .........</w:t>
      </w:r>
      <w:r>
        <w:t xml:space="preserve">.............. </w:t>
      </w:r>
      <w:r>
        <w:rPr>
          <w:color w:val="212121"/>
        </w:rPr>
        <w:t xml:space="preserve">zł      netto +      ................................ %  VAT = ....................................................................  zł      brutto  (słownie </w:t>
      </w:r>
      <w:r>
        <w:rPr>
          <w:color w:val="000000"/>
        </w:rPr>
        <w:t>brutto:.........................................................................................................).</w:t>
      </w:r>
    </w:p>
    <w:p w:rsidR="00656544" w:rsidRDefault="00656544" w:rsidP="00656544">
      <w:pPr>
        <w:shd w:val="clear" w:color="auto" w:fill="FFFFFF"/>
        <w:spacing w:line="298" w:lineRule="exact"/>
        <w:ind w:left="360" w:hanging="76"/>
        <w:jc w:val="both"/>
        <w:rPr>
          <w:color w:val="000000"/>
        </w:rPr>
      </w:pPr>
      <w:r>
        <w:rPr>
          <w:color w:val="212121"/>
        </w:rPr>
        <w:t xml:space="preserve"> Strony umowy ustalają, że monitorowanie wykorzystania środków przeznaczonych </w:t>
      </w:r>
      <w:r>
        <w:rPr>
          <w:color w:val="212121"/>
        </w:rPr>
        <w:br/>
        <w:t>na realizację umowy należy do Zamawiającego.</w:t>
      </w:r>
    </w:p>
    <w:p w:rsidR="00656544" w:rsidRDefault="00656544" w:rsidP="00656544">
      <w:pPr>
        <w:numPr>
          <w:ilvl w:val="0"/>
          <w:numId w:val="7"/>
        </w:numPr>
        <w:shd w:val="clear" w:color="auto" w:fill="FFFFFF"/>
        <w:spacing w:line="298" w:lineRule="exact"/>
        <w:jc w:val="both"/>
        <w:rPr>
          <w:color w:val="000000"/>
        </w:rPr>
      </w:pPr>
      <w:r>
        <w:t xml:space="preserve">Wynagrodzenie Wykonawcy, o którym mowa w ust. 2 może ulec zmianie z uwagi </w:t>
      </w:r>
      <w:r>
        <w:br/>
        <w:t xml:space="preserve">na zwiększoną lub zmniejszoną ilość przesyłek </w:t>
      </w:r>
      <w:r>
        <w:rPr>
          <w:color w:val="2D2D2D"/>
        </w:rPr>
        <w:t>wymienionych w Formularzu Ofertowym</w:t>
      </w:r>
      <w:r>
        <w:t>, na</w:t>
      </w:r>
      <w:r w:rsidR="007F55BB">
        <w:t>dawanych przez Zamawiającego.</w:t>
      </w:r>
    </w:p>
    <w:p w:rsidR="00656544" w:rsidRDefault="00656544" w:rsidP="00656544">
      <w:pPr>
        <w:numPr>
          <w:ilvl w:val="0"/>
          <w:numId w:val="7"/>
        </w:numPr>
        <w:shd w:val="clear" w:color="auto" w:fill="FFFFFF"/>
        <w:spacing w:line="298" w:lineRule="exact"/>
        <w:jc w:val="both"/>
        <w:rPr>
          <w:color w:val="000000"/>
        </w:rPr>
      </w:pPr>
      <w:r>
        <w:rPr>
          <w:color w:val="212121"/>
        </w:rPr>
        <w:t xml:space="preserve">W przypadku niewykorzystania wynagrodzenia całkowitego określonego w ust. 2 </w:t>
      </w:r>
      <w:r>
        <w:rPr>
          <w:color w:val="212121"/>
        </w:rPr>
        <w:br/>
        <w:t>na skutek zmniejszenia zapotrzebowania na usługi pocztowe, Wykonawca otrzyma wynagrodzenie za rzeczywistą ilość zrealizowanej usługi, określoną na podstawie wynagrodzenia jednostkowego i rzeczywistej ilości wykonanych usług.</w:t>
      </w:r>
    </w:p>
    <w:p w:rsidR="00656544" w:rsidRDefault="007F55BB" w:rsidP="00656544">
      <w:pPr>
        <w:numPr>
          <w:ilvl w:val="0"/>
          <w:numId w:val="7"/>
        </w:numPr>
        <w:shd w:val="clear" w:color="auto" w:fill="FFFFFF"/>
        <w:spacing w:line="298" w:lineRule="exact"/>
        <w:jc w:val="both"/>
        <w:rPr>
          <w:color w:val="000000"/>
        </w:rPr>
      </w:pPr>
      <w:r>
        <w:rPr>
          <w:color w:val="212121"/>
        </w:rPr>
        <w:t>Podstawą obliczania wynagrodzenia za dany miesiąc</w:t>
      </w:r>
      <w:r w:rsidR="00656544">
        <w:rPr>
          <w:color w:val="212121"/>
        </w:rPr>
        <w:t xml:space="preserve"> jest suma opłat za przesyłki faktycznie nadane przez Zamawiającego lub zwrócone do Zamawiającego z powodu braku możliwości ich doręcze</w:t>
      </w:r>
      <w:r>
        <w:rPr>
          <w:color w:val="212121"/>
        </w:rPr>
        <w:t>nia – ustalona w oparciu o zestawienia, o których mowa w § 2 ust. 14 pkt 2.</w:t>
      </w:r>
    </w:p>
    <w:p w:rsidR="00656544" w:rsidRDefault="00656544" w:rsidP="00656544">
      <w:pPr>
        <w:numPr>
          <w:ilvl w:val="0"/>
          <w:numId w:val="7"/>
        </w:numPr>
        <w:shd w:val="clear" w:color="auto" w:fill="FFFFFF"/>
        <w:spacing w:line="298" w:lineRule="exact"/>
        <w:jc w:val="both"/>
        <w:rPr>
          <w:color w:val="000000"/>
        </w:rPr>
      </w:pPr>
      <w:r>
        <w:t>Wynagrodzenie jedno</w:t>
      </w:r>
      <w:r w:rsidR="007F55BB">
        <w:t>stkowe (cena jednostkowa) podane</w:t>
      </w:r>
      <w:r>
        <w:t xml:space="preserve"> przez Wykonawcę </w:t>
      </w:r>
      <w:r>
        <w:br/>
        <w:t>w Formularzu Ofertowym nie będzie podlegał</w:t>
      </w:r>
      <w:r w:rsidR="007F55BB">
        <w:t>o</w:t>
      </w:r>
      <w:r>
        <w:t xml:space="preserve"> zmianom przez okres realizacji umowy, </w:t>
      </w:r>
      <w:r>
        <w:br/>
        <w:t>z poniższymi wyjątkami:</w:t>
      </w:r>
    </w:p>
    <w:p w:rsidR="00656544" w:rsidRDefault="00656544" w:rsidP="00656544">
      <w:pPr>
        <w:numPr>
          <w:ilvl w:val="0"/>
          <w:numId w:val="8"/>
        </w:numPr>
        <w:autoSpaceDE w:val="0"/>
        <w:autoSpaceDN w:val="0"/>
        <w:adjustRightInd w:val="0"/>
        <w:jc w:val="both"/>
      </w:pPr>
      <w:r>
        <w:t>w przypadku zmiany stawki podatku VAT na usługi pocztowe może nastąpić zmiana cen jednostkowych odpowiednio do stawki podatku,</w:t>
      </w:r>
    </w:p>
    <w:p w:rsidR="00656544" w:rsidRDefault="00656544" w:rsidP="00656544">
      <w:pPr>
        <w:numPr>
          <w:ilvl w:val="0"/>
          <w:numId w:val="8"/>
        </w:numPr>
        <w:autoSpaceDE w:val="0"/>
        <w:autoSpaceDN w:val="0"/>
        <w:adjustRightInd w:val="0"/>
        <w:jc w:val="both"/>
      </w:pPr>
      <w:r>
        <w:lastRenderedPageBreak/>
        <w:t>ceny jednostkowe określone przez Wykonawcę w Formularzu Ofertowym ulegną obniżeniu w toku realizacji zamówienia w przypadku, gdy opłaty pocztowe wynikające ze standardowego cennika lub regulaminu Wykonawcy będą niższe od cen zawartych w Formularzu Ofertowym. Wykonawca ma obowiązek stosować względem Zamawiającego obniżone ceny jednostkowe dla usług, wynikające ze swojego aktualnego cennika lub regulaminu,</w:t>
      </w:r>
    </w:p>
    <w:p w:rsidR="00656544" w:rsidRDefault="00656544" w:rsidP="00656544">
      <w:pPr>
        <w:pStyle w:val="Tekstpodstawowy2"/>
        <w:numPr>
          <w:ilvl w:val="0"/>
          <w:numId w:val="8"/>
        </w:numPr>
        <w:spacing w:after="0" w:line="240" w:lineRule="auto"/>
        <w:jc w:val="both"/>
      </w:pPr>
      <w:r>
        <w:t>Zamawiającemu przysługuje możliwość korzystania z programów rabatowych (opustowych) oferowanych przez Wykonawcę w toku realizowanej umowy,</w:t>
      </w:r>
    </w:p>
    <w:p w:rsidR="00656544" w:rsidRDefault="00656544" w:rsidP="00656544">
      <w:pPr>
        <w:pStyle w:val="Tekstpodstawowy2"/>
        <w:numPr>
          <w:ilvl w:val="0"/>
          <w:numId w:val="8"/>
        </w:numPr>
        <w:spacing w:after="0" w:line="240" w:lineRule="auto"/>
        <w:jc w:val="both"/>
        <w:rPr>
          <w:color w:val="000000"/>
        </w:rPr>
      </w:pPr>
      <w:r>
        <w:t xml:space="preserve">zmiany cen jednostkowych </w:t>
      </w:r>
      <w:r>
        <w:rPr>
          <w:color w:val="000000"/>
        </w:rPr>
        <w:t xml:space="preserve">brutto w poszczególnych pozycjach wpisanych przez Wykonawcę w Formularzu Ofertowym w sytuacji spowodowanej zmianami tych cen </w:t>
      </w:r>
      <w:r>
        <w:rPr>
          <w:color w:val="000000"/>
        </w:rPr>
        <w:br/>
        <w:t xml:space="preserve">w sposób dopuszczony przez Prawo pocztowe; jeżeli w trakcie obowiązywania umowy nastąpi zmiana w zakresie cen jednostkowych poszczególnych usług, Zamawiający, </w:t>
      </w:r>
      <w:r>
        <w:rPr>
          <w:color w:val="000000"/>
        </w:rPr>
        <w:br/>
        <w:t>po uprzednim pisemnym zawiadomieniu ze strony Wykonawcy o zaistnieniu tego zdarzenia, zobowiązuje się do uiszczenia opłaty za świadczone usługi w wysokości obowiązującej na dzień wystawienia faktury VAT.</w:t>
      </w:r>
    </w:p>
    <w:p w:rsidR="00656544" w:rsidRDefault="00656544" w:rsidP="00656544">
      <w:pPr>
        <w:pStyle w:val="Tekstpodstawowy2"/>
        <w:numPr>
          <w:ilvl w:val="0"/>
          <w:numId w:val="7"/>
        </w:numPr>
        <w:spacing w:after="0" w:line="240" w:lineRule="auto"/>
        <w:jc w:val="both"/>
      </w:pPr>
      <w:r>
        <w:rPr>
          <w:color w:val="000000"/>
        </w:rPr>
        <w:t>W zależności od potrzeb Zamawiający zastrzega sobie prawo do nadan</w:t>
      </w:r>
      <w:r w:rsidR="00984B5A">
        <w:rPr>
          <w:color w:val="000000"/>
        </w:rPr>
        <w:t xml:space="preserve">ia w okresie </w:t>
      </w:r>
      <w:r w:rsidR="00984B5A">
        <w:rPr>
          <w:color w:val="000000"/>
        </w:rPr>
        <w:br/>
        <w:t>od 1 stycznia 2021 roku do 31 grudnia 2021</w:t>
      </w:r>
      <w:r>
        <w:rPr>
          <w:color w:val="000000"/>
        </w:rPr>
        <w:t xml:space="preserve"> roku przesyłek pocztowych i paczek innych niż wymieniono w Formularzu Ofertowym. Usługi te będą świadczone przez Wykonawcę według obowiązującego cennika Wykonawcy w dniu nadania prze</w:t>
      </w:r>
      <w:r w:rsidR="00AF6748">
        <w:rPr>
          <w:color w:val="000000"/>
        </w:rPr>
        <w:t>syłek i paczek</w:t>
      </w:r>
      <w:r>
        <w:rPr>
          <w:color w:val="000000"/>
        </w:rPr>
        <w:t>.</w:t>
      </w:r>
    </w:p>
    <w:p w:rsidR="00656544" w:rsidRDefault="00656544" w:rsidP="00656544">
      <w:pPr>
        <w:pStyle w:val="Tekstpodstawowy2"/>
        <w:numPr>
          <w:ilvl w:val="0"/>
          <w:numId w:val="7"/>
        </w:numPr>
        <w:spacing w:after="0" w:line="240" w:lineRule="auto"/>
        <w:jc w:val="both"/>
      </w:pPr>
      <w:r>
        <w:rPr>
          <w:color w:val="000000"/>
        </w:rPr>
        <w:t>Wykonawcy nie przysługuje roszczenie z tytułu niewykonania ilości przesyłek określonych w Formularzu Ofertowym.</w:t>
      </w:r>
    </w:p>
    <w:p w:rsidR="00656544" w:rsidRDefault="00656544" w:rsidP="00656544">
      <w:pPr>
        <w:shd w:val="clear" w:color="auto" w:fill="FFFFFF"/>
        <w:ind w:right="24"/>
        <w:jc w:val="center"/>
        <w:rPr>
          <w:b/>
          <w:bCs/>
          <w:color w:val="212121"/>
        </w:rPr>
      </w:pPr>
    </w:p>
    <w:p w:rsidR="00656544" w:rsidRDefault="00656544" w:rsidP="00656544">
      <w:pPr>
        <w:shd w:val="clear" w:color="auto" w:fill="FFFFFF"/>
        <w:ind w:right="24"/>
        <w:jc w:val="center"/>
        <w:rPr>
          <w:b/>
          <w:bCs/>
          <w:color w:val="212121"/>
        </w:rPr>
      </w:pPr>
      <w:r>
        <w:rPr>
          <w:b/>
          <w:bCs/>
          <w:color w:val="212121"/>
        </w:rPr>
        <w:t>§ 5</w:t>
      </w:r>
      <w:r>
        <w:rPr>
          <w:b/>
          <w:bCs/>
          <w:color w:val="212121"/>
        </w:rPr>
        <w:br/>
        <w:t>Warunki płatności</w:t>
      </w:r>
    </w:p>
    <w:p w:rsidR="00656544" w:rsidRDefault="00656544" w:rsidP="00656544">
      <w:pPr>
        <w:shd w:val="clear" w:color="auto" w:fill="FFFFFF"/>
        <w:ind w:right="24"/>
        <w:jc w:val="center"/>
      </w:pPr>
    </w:p>
    <w:p w:rsidR="00656544" w:rsidRDefault="00656544" w:rsidP="00656544">
      <w:pPr>
        <w:shd w:val="clear" w:color="auto" w:fill="FFFFFF"/>
        <w:spacing w:line="298" w:lineRule="exact"/>
        <w:ind w:left="326" w:right="10" w:hanging="298"/>
        <w:jc w:val="both"/>
      </w:pPr>
      <w:r>
        <w:rPr>
          <w:color w:val="212121"/>
        </w:rPr>
        <w:t xml:space="preserve">1. Rozliczenia finansowe będą dokonywane w okresach miesięcznych od pierwszego </w:t>
      </w:r>
      <w:r>
        <w:rPr>
          <w:color w:val="212121"/>
        </w:rPr>
        <w:br/>
        <w:t>do ostatniego dnia miesiąca na podstawie specyfikacji wykonanych usług pocztowych sporządzonej przez Wykonawcę.</w:t>
      </w:r>
    </w:p>
    <w:p w:rsidR="00E50809" w:rsidRDefault="00656544" w:rsidP="00E50809">
      <w:pPr>
        <w:shd w:val="clear" w:color="auto" w:fill="FFFFFF"/>
        <w:spacing w:line="298" w:lineRule="exact"/>
        <w:ind w:left="322" w:hanging="322"/>
        <w:jc w:val="both"/>
      </w:pPr>
      <w:r>
        <w:rPr>
          <w:color w:val="212121"/>
        </w:rPr>
        <w:t>2.  Uiszczanie opłat za nadawanie przesyłek będ</w:t>
      </w:r>
      <w:r w:rsidR="00337BBB">
        <w:rPr>
          <w:color w:val="212121"/>
        </w:rPr>
        <w:t xml:space="preserve">zie dokonywane w formie „opłaty </w:t>
      </w:r>
      <w:r>
        <w:rPr>
          <w:color w:val="212121"/>
        </w:rPr>
        <w:t xml:space="preserve">z dołu" </w:t>
      </w:r>
      <w:r>
        <w:rPr>
          <w:color w:val="212121"/>
        </w:rPr>
        <w:br/>
        <w:t xml:space="preserve">na podstawie faktury VAT wystawionej na Powiatowy Urząd Pracy w Nidzicy </w:t>
      </w:r>
      <w:r>
        <w:rPr>
          <w:color w:val="212121"/>
        </w:rPr>
        <w:br/>
        <w:t xml:space="preserve">ul. Traugutta 23, 13-100 Nidzica,  NIP 745-10-75-498 po okresie rozliczeniowym, </w:t>
      </w:r>
      <w:r>
        <w:rPr>
          <w:color w:val="212121"/>
        </w:rPr>
        <w:br/>
        <w:t>za przesyłki faktycznie nadane lub zwrócone.</w:t>
      </w:r>
      <w:r w:rsidR="00337BBB">
        <w:rPr>
          <w:color w:val="212121"/>
        </w:rPr>
        <w:t xml:space="preserve"> Przez „opłatę z dołu” należy rozumieć opłatę w całości wniesioną przez Zamawiającego, bezgotówkowo, poprzez polecenie przelewu </w:t>
      </w:r>
      <w:r w:rsidR="004F589D">
        <w:rPr>
          <w:color w:val="212121"/>
        </w:rPr>
        <w:br/>
      </w:r>
      <w:r w:rsidR="00337BBB">
        <w:rPr>
          <w:color w:val="212121"/>
        </w:rPr>
        <w:t>w terminie późniejszym niż nadanie przesyłki.</w:t>
      </w:r>
    </w:p>
    <w:p w:rsidR="00656544" w:rsidRDefault="00656544" w:rsidP="00E50809">
      <w:pPr>
        <w:pStyle w:val="Akapitzlist"/>
        <w:numPr>
          <w:ilvl w:val="0"/>
          <w:numId w:val="24"/>
        </w:numPr>
        <w:shd w:val="clear" w:color="auto" w:fill="FFFFFF"/>
        <w:spacing w:line="298" w:lineRule="exact"/>
        <w:jc w:val="both"/>
      </w:pPr>
      <w:r w:rsidRPr="00E50809">
        <w:rPr>
          <w:color w:val="212121"/>
        </w:rPr>
        <w:t xml:space="preserve">Zamawiający zapłaci należność wynikającą z faktury VAT przelewem na rachunek bankowy Wykonawcy w terminie 21 dni od daty wystawienia faktury VAT. </w:t>
      </w:r>
    </w:p>
    <w:p w:rsidR="00656544" w:rsidRDefault="00656544" w:rsidP="00656544">
      <w:pPr>
        <w:shd w:val="clear" w:color="auto" w:fill="FFFFFF"/>
        <w:spacing w:line="298" w:lineRule="exact"/>
        <w:ind w:left="326" w:hanging="322"/>
        <w:jc w:val="both"/>
        <w:rPr>
          <w:color w:val="212121"/>
        </w:rPr>
      </w:pPr>
      <w:r>
        <w:rPr>
          <w:color w:val="212121"/>
        </w:rPr>
        <w:t>4. W przypadku nieterminowego uiszczania należności za przesyłki Wykonawca będzie naliczał odsetki ustawowe. W przypadku zalegania z opłatami Wykonawca uprawniony jest do wstrzymania przyjmowania przesyłek do czasu uregulowania należności. Wykonawca powiadomi Zamawiającego o wykonaniu uprawnienia na piśmie, wzywając jednocześnie do zapłaty w wyznaczonym terminie.</w:t>
      </w:r>
    </w:p>
    <w:p w:rsidR="004E55F8" w:rsidRDefault="00656544" w:rsidP="001F4B11">
      <w:pPr>
        <w:shd w:val="clear" w:color="auto" w:fill="FFFFFF"/>
        <w:tabs>
          <w:tab w:val="left" w:pos="5835"/>
        </w:tabs>
        <w:spacing w:line="298" w:lineRule="exact"/>
        <w:ind w:left="326" w:hanging="322"/>
        <w:jc w:val="both"/>
      </w:pPr>
      <w:r>
        <w:tab/>
      </w:r>
      <w:r>
        <w:tab/>
      </w:r>
    </w:p>
    <w:p w:rsidR="00656544" w:rsidRDefault="00656544" w:rsidP="00656544">
      <w:pPr>
        <w:shd w:val="clear" w:color="auto" w:fill="FFFFFF"/>
        <w:ind w:right="19"/>
        <w:jc w:val="center"/>
        <w:rPr>
          <w:b/>
          <w:bCs/>
          <w:color w:val="212121"/>
        </w:rPr>
      </w:pPr>
      <w:r>
        <w:rPr>
          <w:b/>
          <w:bCs/>
          <w:color w:val="212121"/>
        </w:rPr>
        <w:t>§ 6</w:t>
      </w:r>
      <w:r>
        <w:rPr>
          <w:b/>
          <w:bCs/>
          <w:color w:val="212121"/>
        </w:rPr>
        <w:br/>
        <w:t>Odstąpienie od umowy</w:t>
      </w:r>
    </w:p>
    <w:p w:rsidR="00656544" w:rsidRDefault="00656544" w:rsidP="00656544">
      <w:pPr>
        <w:shd w:val="clear" w:color="auto" w:fill="FFFFFF"/>
        <w:ind w:right="19"/>
        <w:jc w:val="center"/>
        <w:rPr>
          <w:b/>
          <w:bCs/>
          <w:color w:val="212121"/>
        </w:rPr>
      </w:pPr>
    </w:p>
    <w:p w:rsidR="00656544" w:rsidRDefault="00656544" w:rsidP="00656544">
      <w:pPr>
        <w:numPr>
          <w:ilvl w:val="0"/>
          <w:numId w:val="9"/>
        </w:numPr>
        <w:shd w:val="clear" w:color="auto" w:fill="FFFFFF"/>
        <w:spacing w:line="302" w:lineRule="exact"/>
        <w:jc w:val="both"/>
        <w:rPr>
          <w:color w:val="212121"/>
        </w:rPr>
      </w:pPr>
      <w:r>
        <w:rPr>
          <w:color w:val="212121"/>
        </w:rPr>
        <w:t xml:space="preserve">Zamawiający zastrzega sobie możliwość wcześniejszego wypowiedzenia umowy </w:t>
      </w:r>
      <w:r>
        <w:rPr>
          <w:color w:val="212121"/>
        </w:rPr>
        <w:br/>
        <w:t xml:space="preserve">z miesięcznym okresem wypowiedzenia po uprzednim wezwaniu Wykonawcy </w:t>
      </w:r>
      <w:r>
        <w:rPr>
          <w:color w:val="212121"/>
        </w:rPr>
        <w:br/>
        <w:t xml:space="preserve">do usunięcia naruszeń i bezskutecznym upływie wyznaczonego terminu w wymiarze </w:t>
      </w:r>
      <w:r>
        <w:rPr>
          <w:color w:val="212121"/>
        </w:rPr>
        <w:br/>
        <w:t xml:space="preserve">14 dni, w przypadku nienależytego wykonywania umowy przez Wykonawcę, tj. m.in.: </w:t>
      </w:r>
    </w:p>
    <w:p w:rsidR="00656544" w:rsidRDefault="00656544" w:rsidP="00656544">
      <w:pPr>
        <w:numPr>
          <w:ilvl w:val="0"/>
          <w:numId w:val="10"/>
        </w:numPr>
        <w:shd w:val="clear" w:color="auto" w:fill="FFFFFF"/>
        <w:spacing w:line="302" w:lineRule="exact"/>
        <w:jc w:val="both"/>
        <w:rPr>
          <w:color w:val="212121"/>
        </w:rPr>
      </w:pPr>
      <w:r>
        <w:rPr>
          <w:color w:val="212121"/>
        </w:rPr>
        <w:lastRenderedPageBreak/>
        <w:t>powtarzającego się dostarczania uszkodzonych przesyłek,</w:t>
      </w:r>
    </w:p>
    <w:p w:rsidR="00656544" w:rsidRDefault="00656544" w:rsidP="00656544">
      <w:pPr>
        <w:numPr>
          <w:ilvl w:val="0"/>
          <w:numId w:val="10"/>
        </w:numPr>
        <w:shd w:val="clear" w:color="auto" w:fill="FFFFFF"/>
        <w:spacing w:line="302" w:lineRule="exact"/>
        <w:jc w:val="both"/>
        <w:rPr>
          <w:color w:val="212121"/>
        </w:rPr>
      </w:pPr>
      <w:r>
        <w:rPr>
          <w:color w:val="212121"/>
        </w:rPr>
        <w:t xml:space="preserve">nieprzestrzegania zasady dwukrotnego awizowania przesyłek w przypadku niemożności doręczenia przesyłki adresatowi, </w:t>
      </w:r>
    </w:p>
    <w:p w:rsidR="00656544" w:rsidRDefault="00656544" w:rsidP="00656544">
      <w:pPr>
        <w:numPr>
          <w:ilvl w:val="0"/>
          <w:numId w:val="10"/>
        </w:numPr>
        <w:shd w:val="clear" w:color="auto" w:fill="FFFFFF"/>
        <w:spacing w:line="302" w:lineRule="exact"/>
        <w:jc w:val="both"/>
        <w:rPr>
          <w:color w:val="212121"/>
        </w:rPr>
      </w:pPr>
      <w:r>
        <w:rPr>
          <w:color w:val="212121"/>
        </w:rPr>
        <w:t xml:space="preserve">gdy Wykonawca nie wywiązuje się z obowiązków wynikających z niniejszej umowy </w:t>
      </w:r>
      <w:r>
        <w:rPr>
          <w:color w:val="212121"/>
        </w:rPr>
        <w:br/>
        <w:t>i Szczegółowego Opisu Przedmiotu Zamówienia  lub  nienależycie i nieterminowo wykonuje swoje obowiązki.</w:t>
      </w:r>
    </w:p>
    <w:p w:rsidR="00656544" w:rsidRDefault="00656544" w:rsidP="00656544">
      <w:pPr>
        <w:numPr>
          <w:ilvl w:val="0"/>
          <w:numId w:val="9"/>
        </w:numPr>
        <w:shd w:val="clear" w:color="auto" w:fill="FFFFFF"/>
        <w:spacing w:line="302" w:lineRule="exact"/>
        <w:jc w:val="both"/>
      </w:pPr>
      <w:r>
        <w:rPr>
          <w:color w:val="212121"/>
        </w:rPr>
        <w:t xml:space="preserve">Wykonawcy przysługuje prawo do odstąpienia od umowy, jeżeli Zamawiający nie wywiązuje się z </w:t>
      </w:r>
      <w:r w:rsidR="007F55BB">
        <w:rPr>
          <w:color w:val="212121"/>
        </w:rPr>
        <w:t>obowiązku zapłaty należności wynikającej z</w:t>
      </w:r>
      <w:r>
        <w:rPr>
          <w:color w:val="212121"/>
        </w:rPr>
        <w:t xml:space="preserve"> faktury </w:t>
      </w:r>
      <w:r w:rsidR="007F55BB">
        <w:rPr>
          <w:color w:val="212121"/>
        </w:rPr>
        <w:t xml:space="preserve">VAT </w:t>
      </w:r>
      <w:r>
        <w:rPr>
          <w:color w:val="212121"/>
        </w:rPr>
        <w:t xml:space="preserve">mimo dodatkowego wezwania w terminie trzech miesięcy licząc od upływu terminu </w:t>
      </w:r>
      <w:r w:rsidR="007F55BB">
        <w:rPr>
          <w:color w:val="212121"/>
        </w:rPr>
        <w:t xml:space="preserve">na zapłatę faktury określonego </w:t>
      </w:r>
      <w:r>
        <w:rPr>
          <w:color w:val="212121"/>
        </w:rPr>
        <w:t>w niniejszej umowie.</w:t>
      </w:r>
    </w:p>
    <w:p w:rsidR="00656544" w:rsidRDefault="00656544" w:rsidP="00656544">
      <w:pPr>
        <w:numPr>
          <w:ilvl w:val="0"/>
          <w:numId w:val="9"/>
        </w:numPr>
        <w:shd w:val="clear" w:color="auto" w:fill="FFFFFF"/>
        <w:spacing w:before="5" w:line="302" w:lineRule="exact"/>
        <w:jc w:val="both"/>
        <w:rPr>
          <w:color w:val="000000"/>
        </w:rPr>
      </w:pPr>
      <w:r>
        <w:rPr>
          <w:color w:val="212121"/>
        </w:rPr>
        <w:t xml:space="preserve">Każda ze stron może odstąpić od umowy w terminie 30 dni od powzięcia informacji </w:t>
      </w:r>
      <w:r>
        <w:rPr>
          <w:color w:val="212121"/>
        </w:rPr>
        <w:br/>
        <w:t>o okoliczności stanowiącej podstawę odstąpienia, przy czym odstąpienie od umowy powinno nastąpić w</w:t>
      </w:r>
      <w:r>
        <w:t xml:space="preserve"> </w:t>
      </w:r>
      <w:r>
        <w:rPr>
          <w:color w:val="000000"/>
        </w:rPr>
        <w:t xml:space="preserve">formie pisemnej pod rygorem nieważności takiego oświadczenia </w:t>
      </w:r>
      <w:r>
        <w:rPr>
          <w:color w:val="000000"/>
        </w:rPr>
        <w:br/>
        <w:t>i   musi zawierać uzasadnienie.</w:t>
      </w:r>
    </w:p>
    <w:p w:rsidR="00656544" w:rsidRDefault="00656544" w:rsidP="00656544">
      <w:pPr>
        <w:shd w:val="clear" w:color="auto" w:fill="FFFFFF"/>
        <w:spacing w:before="5" w:line="302" w:lineRule="exact"/>
        <w:ind w:left="365" w:hanging="341"/>
        <w:jc w:val="both"/>
        <w:rPr>
          <w:color w:val="000000"/>
        </w:rPr>
      </w:pPr>
    </w:p>
    <w:p w:rsidR="00656544" w:rsidRDefault="00656544" w:rsidP="00656544">
      <w:pPr>
        <w:shd w:val="clear" w:color="auto" w:fill="FFFFFF"/>
        <w:spacing w:line="302" w:lineRule="exact"/>
        <w:ind w:left="365" w:hanging="341"/>
        <w:jc w:val="center"/>
        <w:rPr>
          <w:b/>
          <w:bCs/>
          <w:color w:val="212121"/>
        </w:rPr>
      </w:pPr>
      <w:r>
        <w:rPr>
          <w:b/>
          <w:bCs/>
          <w:color w:val="212121"/>
        </w:rPr>
        <w:t>§ 7</w:t>
      </w:r>
      <w:r>
        <w:rPr>
          <w:b/>
          <w:bCs/>
          <w:color w:val="212121"/>
        </w:rPr>
        <w:br/>
        <w:t>Zmiana treści umowy</w:t>
      </w:r>
    </w:p>
    <w:p w:rsidR="00656544" w:rsidRDefault="00656544" w:rsidP="00656544">
      <w:pPr>
        <w:shd w:val="clear" w:color="auto" w:fill="FFFFFF"/>
        <w:spacing w:line="302" w:lineRule="exact"/>
        <w:ind w:left="365" w:hanging="341"/>
        <w:jc w:val="center"/>
        <w:rPr>
          <w:color w:val="000000"/>
        </w:rPr>
      </w:pPr>
    </w:p>
    <w:p w:rsidR="00656544" w:rsidRDefault="00656544" w:rsidP="00656544">
      <w:pPr>
        <w:numPr>
          <w:ilvl w:val="0"/>
          <w:numId w:val="11"/>
        </w:numPr>
        <w:shd w:val="clear" w:color="auto" w:fill="FFFFFF"/>
        <w:spacing w:line="298" w:lineRule="exact"/>
        <w:ind w:right="14"/>
        <w:jc w:val="both"/>
      </w:pPr>
      <w:r>
        <w:rPr>
          <w:color w:val="000000"/>
        </w:rPr>
        <w:t xml:space="preserve">Dopuszcza się możliwość wprowadzania zmian w niniejszej umowie. </w:t>
      </w:r>
    </w:p>
    <w:p w:rsidR="00656544" w:rsidRDefault="00656544" w:rsidP="00656544">
      <w:pPr>
        <w:numPr>
          <w:ilvl w:val="0"/>
          <w:numId w:val="11"/>
        </w:numPr>
        <w:shd w:val="clear" w:color="auto" w:fill="FFFFFF"/>
        <w:spacing w:line="298" w:lineRule="exact"/>
        <w:ind w:right="14"/>
        <w:jc w:val="both"/>
      </w:pPr>
      <w:r>
        <w:rPr>
          <w:color w:val="000000"/>
        </w:rPr>
        <w:t>Zmiany przewidziane w umowie mogą być inicjowane przez Zamawiającego lub przez Wykonawcę.</w:t>
      </w:r>
    </w:p>
    <w:p w:rsidR="00656544" w:rsidRDefault="00656544" w:rsidP="00656544">
      <w:pPr>
        <w:numPr>
          <w:ilvl w:val="0"/>
          <w:numId w:val="11"/>
        </w:numPr>
        <w:shd w:val="clear" w:color="auto" w:fill="FFFFFF"/>
        <w:spacing w:line="298" w:lineRule="exact"/>
        <w:ind w:right="14"/>
        <w:jc w:val="both"/>
      </w:pPr>
      <w:r>
        <w:rPr>
          <w:color w:val="000000"/>
        </w:rPr>
        <w:t xml:space="preserve">Wszelkie zmiany postanowień niniejszej umowy mogą nastąpić pisemnie, za zgodą obu stron. </w:t>
      </w:r>
    </w:p>
    <w:p w:rsidR="00656544" w:rsidRDefault="00656544" w:rsidP="00656544">
      <w:pPr>
        <w:numPr>
          <w:ilvl w:val="0"/>
          <w:numId w:val="11"/>
        </w:numPr>
        <w:shd w:val="clear" w:color="auto" w:fill="FFFFFF"/>
        <w:spacing w:line="298" w:lineRule="exact"/>
        <w:ind w:right="14"/>
        <w:jc w:val="both"/>
      </w:pPr>
      <w:r>
        <w:rPr>
          <w:color w:val="000000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wypadku Wykonawca może żądać wyłącznie wynagrodzenia należnego z tytułu wykonania części umowy.</w:t>
      </w:r>
    </w:p>
    <w:p w:rsidR="00656544" w:rsidRDefault="00656544" w:rsidP="00656544">
      <w:pPr>
        <w:numPr>
          <w:ilvl w:val="0"/>
          <w:numId w:val="11"/>
        </w:numPr>
        <w:shd w:val="clear" w:color="auto" w:fill="FFFFFF"/>
        <w:spacing w:line="298" w:lineRule="exact"/>
        <w:ind w:right="14"/>
        <w:jc w:val="both"/>
      </w:pPr>
      <w:r>
        <w:rPr>
          <w:color w:val="000000"/>
        </w:rPr>
        <w:t>Nie stanowi zmiany umowy:</w:t>
      </w:r>
    </w:p>
    <w:p w:rsidR="00656544" w:rsidRDefault="00656544" w:rsidP="00656544">
      <w:pPr>
        <w:numPr>
          <w:ilvl w:val="0"/>
          <w:numId w:val="12"/>
        </w:numPr>
        <w:shd w:val="clear" w:color="auto" w:fill="FFFFFF"/>
        <w:spacing w:before="5" w:line="298" w:lineRule="exact"/>
        <w:jc w:val="both"/>
        <w:rPr>
          <w:color w:val="000000"/>
        </w:rPr>
      </w:pPr>
      <w:r>
        <w:rPr>
          <w:color w:val="000000"/>
        </w:rPr>
        <w:t>zmiana danych adresowych, osób reprezentujących strony lub oznaczenia stron umowy - wynikających ze zmiany stanu faktycznego albo prawnego,</w:t>
      </w:r>
    </w:p>
    <w:p w:rsidR="00656544" w:rsidRDefault="00656544" w:rsidP="00656544">
      <w:pPr>
        <w:numPr>
          <w:ilvl w:val="0"/>
          <w:numId w:val="12"/>
        </w:numPr>
        <w:shd w:val="clear" w:color="auto" w:fill="FFFFFF"/>
        <w:spacing w:before="5" w:line="298" w:lineRule="exact"/>
        <w:jc w:val="both"/>
        <w:rPr>
          <w:color w:val="000000"/>
        </w:rPr>
      </w:pPr>
      <w:r>
        <w:rPr>
          <w:color w:val="000000"/>
        </w:rPr>
        <w:t xml:space="preserve">zmiana ilości </w:t>
      </w:r>
      <w:r>
        <w:t xml:space="preserve">przesyłek </w:t>
      </w:r>
      <w:r>
        <w:rPr>
          <w:color w:val="212121"/>
        </w:rPr>
        <w:t>określonych w załączonym Formularzu Ofertowym.</w:t>
      </w:r>
    </w:p>
    <w:p w:rsidR="00656544" w:rsidRDefault="00656544" w:rsidP="00656544">
      <w:pPr>
        <w:shd w:val="clear" w:color="auto" w:fill="FFFFFF"/>
        <w:tabs>
          <w:tab w:val="left" w:pos="7605"/>
        </w:tabs>
        <w:spacing w:line="298" w:lineRule="exact"/>
      </w:pPr>
    </w:p>
    <w:p w:rsidR="00656544" w:rsidRDefault="00656544" w:rsidP="00656544">
      <w:pPr>
        <w:shd w:val="clear" w:color="auto" w:fill="FFFFFF"/>
        <w:ind w:left="365" w:hanging="341"/>
        <w:jc w:val="center"/>
        <w:rPr>
          <w:b/>
          <w:bCs/>
          <w:color w:val="212121"/>
        </w:rPr>
      </w:pPr>
    </w:p>
    <w:p w:rsidR="00656544" w:rsidRDefault="00656544" w:rsidP="00656544">
      <w:pPr>
        <w:shd w:val="clear" w:color="auto" w:fill="FFFFFF"/>
        <w:ind w:left="365" w:hanging="341"/>
        <w:jc w:val="center"/>
        <w:rPr>
          <w:b/>
          <w:bCs/>
          <w:color w:val="212121"/>
        </w:rPr>
      </w:pPr>
      <w:r>
        <w:rPr>
          <w:b/>
          <w:bCs/>
          <w:color w:val="212121"/>
        </w:rPr>
        <w:t>§ 8</w:t>
      </w:r>
    </w:p>
    <w:p w:rsidR="00656544" w:rsidRDefault="00656544" w:rsidP="00656544">
      <w:pPr>
        <w:shd w:val="clear" w:color="auto" w:fill="FFFFFF"/>
        <w:ind w:left="365" w:hanging="341"/>
        <w:jc w:val="center"/>
        <w:rPr>
          <w:b/>
          <w:bCs/>
          <w:color w:val="2A2A2A"/>
        </w:rPr>
      </w:pPr>
      <w:r>
        <w:rPr>
          <w:b/>
          <w:bCs/>
          <w:color w:val="2A2A2A"/>
        </w:rPr>
        <w:t>Odpowiedzialność z tytułu niewłaściwej realizacji postanowień umowy</w:t>
      </w:r>
    </w:p>
    <w:p w:rsidR="00656544" w:rsidRDefault="00656544" w:rsidP="00656544">
      <w:pPr>
        <w:shd w:val="clear" w:color="auto" w:fill="FFFFFF"/>
        <w:ind w:left="365" w:hanging="341"/>
        <w:jc w:val="center"/>
        <w:rPr>
          <w:b/>
          <w:bCs/>
          <w:color w:val="2A2A2A"/>
        </w:rPr>
      </w:pPr>
    </w:p>
    <w:p w:rsidR="00656544" w:rsidRDefault="00656544" w:rsidP="00656544">
      <w:pPr>
        <w:numPr>
          <w:ilvl w:val="0"/>
          <w:numId w:val="13"/>
        </w:numPr>
        <w:shd w:val="clear" w:color="auto" w:fill="FFFFFF"/>
        <w:ind w:right="10"/>
        <w:jc w:val="both"/>
        <w:rPr>
          <w:color w:val="FF0000"/>
        </w:rPr>
      </w:pPr>
      <w:r>
        <w:t>Wykonawca ponosi odpowiedzialność materialną za szkody wyrządzone przez o</w:t>
      </w:r>
      <w:r w:rsidR="001F4B11">
        <w:t>soby, którym powierzył usługi</w:t>
      </w:r>
      <w:r>
        <w:t xml:space="preserve"> określone w </w:t>
      </w:r>
      <w:r>
        <w:rPr>
          <w:bCs/>
        </w:rPr>
        <w:t>§ 1</w:t>
      </w:r>
      <w:r>
        <w:t xml:space="preserve"> niniejszej umowy w razie niewykonania lub nienale</w:t>
      </w:r>
      <w:r w:rsidR="001F4B11">
        <w:t>żytego wykonania tych usług</w:t>
      </w:r>
      <w:r>
        <w:t xml:space="preserve"> przez Wykonawcę.</w:t>
      </w:r>
    </w:p>
    <w:p w:rsidR="00656544" w:rsidRDefault="00656544" w:rsidP="00656544">
      <w:pPr>
        <w:numPr>
          <w:ilvl w:val="0"/>
          <w:numId w:val="13"/>
        </w:numPr>
        <w:shd w:val="clear" w:color="auto" w:fill="FFFFFF"/>
        <w:ind w:right="10"/>
        <w:jc w:val="both"/>
        <w:rPr>
          <w:color w:val="FF0000"/>
        </w:rPr>
      </w:pPr>
      <w:r>
        <w:t xml:space="preserve">W przypadku powstania szkody w mieniu Zamawiającego, bądź w mieniu oddanym </w:t>
      </w:r>
      <w:r>
        <w:br/>
        <w:t>do dyspozycji Wykonawcy (pod pojęciem „mienie oddane" Zamawiający rozumie wszystko to, co zostaje oddane do dyspozycji Wykonawcy w celu realizacji umowy), obowiązek odszkodowawczy obejmuje naprawienie szkody w pełnej wysokości, o ile jest ona następstwem niewykonania lub nienależytego wykonania tych obowiązków przez Wykonawcę.</w:t>
      </w:r>
    </w:p>
    <w:p w:rsidR="00656544" w:rsidRDefault="00656544" w:rsidP="00656544">
      <w:pPr>
        <w:numPr>
          <w:ilvl w:val="0"/>
          <w:numId w:val="13"/>
        </w:numPr>
        <w:shd w:val="clear" w:color="auto" w:fill="FFFFFF"/>
        <w:ind w:right="10"/>
        <w:jc w:val="both"/>
        <w:rPr>
          <w:color w:val="FF0000"/>
        </w:rPr>
      </w:pPr>
      <w:r>
        <w:lastRenderedPageBreak/>
        <w:t>Wykonawca odpowiada za niewykonanie lub nienależyte wykonanie usługi pocztowej chyba, że nastąpiło to wskutek siły wyższej.</w:t>
      </w:r>
    </w:p>
    <w:p w:rsidR="00656544" w:rsidRDefault="00656544" w:rsidP="00656544">
      <w:pPr>
        <w:numPr>
          <w:ilvl w:val="0"/>
          <w:numId w:val="13"/>
        </w:numPr>
        <w:shd w:val="clear" w:color="auto" w:fill="FFFFFF"/>
        <w:ind w:right="10"/>
        <w:jc w:val="both"/>
        <w:rPr>
          <w:color w:val="FF0000"/>
        </w:rPr>
      </w:pPr>
      <w:r>
        <w:t>Ustala się następujące kary:</w:t>
      </w:r>
    </w:p>
    <w:p w:rsidR="00656544" w:rsidRDefault="00656544" w:rsidP="00656544">
      <w:pPr>
        <w:numPr>
          <w:ilvl w:val="0"/>
          <w:numId w:val="14"/>
        </w:numPr>
        <w:shd w:val="clear" w:color="auto" w:fill="FFFFFF"/>
        <w:spacing w:line="276" w:lineRule="auto"/>
        <w:ind w:right="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umowne w wysokości:</w:t>
      </w:r>
    </w:p>
    <w:p w:rsidR="00656544" w:rsidRDefault="00656544" w:rsidP="00656544">
      <w:pPr>
        <w:numPr>
          <w:ilvl w:val="0"/>
          <w:numId w:val="15"/>
        </w:numPr>
        <w:shd w:val="clear" w:color="auto" w:fill="FFFFFF"/>
        <w:spacing w:line="276" w:lineRule="auto"/>
        <w:ind w:right="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5% niezrealizowanej części zamówienia</w:t>
      </w:r>
      <w:r>
        <w:rPr>
          <w:rFonts w:eastAsia="Calibri"/>
          <w:b/>
          <w:bCs/>
          <w:i/>
          <w:iCs/>
          <w:lang w:eastAsia="en-US"/>
        </w:rPr>
        <w:t xml:space="preserve"> </w:t>
      </w:r>
      <w:r>
        <w:rPr>
          <w:rFonts w:eastAsia="Calibri"/>
          <w:lang w:eastAsia="en-US"/>
        </w:rPr>
        <w:t xml:space="preserve">(brutto), wskazanej w § 4 ust. 2, </w:t>
      </w:r>
      <w:r>
        <w:rPr>
          <w:rFonts w:eastAsia="Calibri"/>
          <w:lang w:eastAsia="en-US"/>
        </w:rPr>
        <w:br/>
        <w:t xml:space="preserve">w przypadku odstąpienia od umowy z powodu okoliczności, za które odpowiedzialność ponosi Wykonawca, a które nie są wskazane w ustawie </w:t>
      </w:r>
      <w:r w:rsidR="007F55BB">
        <w:rPr>
          <w:rFonts w:eastAsia="Calibri"/>
          <w:lang w:eastAsia="en-US"/>
        </w:rPr>
        <w:t xml:space="preserve">z dnia </w:t>
      </w:r>
      <w:r w:rsidR="007F55BB">
        <w:rPr>
          <w:rFonts w:eastAsia="Calibri"/>
          <w:lang w:eastAsia="en-US"/>
        </w:rPr>
        <w:br/>
        <w:t>23 listopada 2012 r. Prawo pocztowe</w:t>
      </w:r>
      <w:r>
        <w:t>;</w:t>
      </w:r>
    </w:p>
    <w:p w:rsidR="00656544" w:rsidRDefault="00656544" w:rsidP="00656544">
      <w:pPr>
        <w:numPr>
          <w:ilvl w:val="0"/>
          <w:numId w:val="15"/>
        </w:numPr>
        <w:shd w:val="clear" w:color="auto" w:fill="FFFFFF"/>
        <w:spacing w:line="276" w:lineRule="auto"/>
        <w:ind w:right="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5% niezrealizowanej części zamówienia</w:t>
      </w:r>
      <w:r>
        <w:rPr>
          <w:rFonts w:eastAsia="Calibri"/>
          <w:b/>
          <w:bCs/>
          <w:i/>
          <w:iCs/>
          <w:lang w:eastAsia="en-US"/>
        </w:rPr>
        <w:t xml:space="preserve"> </w:t>
      </w:r>
      <w:r>
        <w:rPr>
          <w:rFonts w:eastAsia="Calibri"/>
          <w:lang w:eastAsia="en-US"/>
        </w:rPr>
        <w:t xml:space="preserve">(brutto), wskazanej w § 4 ust. 2, </w:t>
      </w:r>
      <w:r>
        <w:rPr>
          <w:rFonts w:eastAsia="Calibri"/>
          <w:lang w:eastAsia="en-US"/>
        </w:rPr>
        <w:br/>
        <w:t>w przypadku odstąpienia od umowy z powodu okoliczności, za które odpowiedzialność ponosi Zamawiający;</w:t>
      </w:r>
    </w:p>
    <w:p w:rsidR="00656544" w:rsidRDefault="00656544" w:rsidP="00656544">
      <w:pPr>
        <w:numPr>
          <w:ilvl w:val="0"/>
          <w:numId w:val="14"/>
        </w:numPr>
        <w:shd w:val="clear" w:color="auto" w:fill="FFFFFF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 wysokości ustalonej w obowiązującej ustawie </w:t>
      </w:r>
      <w:r w:rsidR="007F55BB">
        <w:rPr>
          <w:rFonts w:eastAsia="Calibri"/>
          <w:lang w:eastAsia="en-US"/>
        </w:rPr>
        <w:t>z dnia 23 listopada 2012 r. Prawo pocztowe</w:t>
      </w:r>
      <w:r>
        <w:rPr>
          <w:rFonts w:eastAsia="Calibri"/>
          <w:lang w:eastAsia="en-US"/>
        </w:rPr>
        <w:t>, w przypadku niewykonania lub nienależytego wykonania umowy w danym dniu.</w:t>
      </w:r>
    </w:p>
    <w:p w:rsidR="00656544" w:rsidRDefault="00E50809" w:rsidP="00656544">
      <w:pPr>
        <w:numPr>
          <w:ilvl w:val="0"/>
          <w:numId w:val="13"/>
        </w:numPr>
        <w:shd w:val="clear" w:color="auto" w:fill="FFFFFF"/>
        <w:spacing w:line="276" w:lineRule="auto"/>
        <w:jc w:val="both"/>
        <w:rPr>
          <w:rFonts w:eastAsia="Calibri"/>
          <w:lang w:eastAsia="en-US"/>
        </w:rPr>
      </w:pPr>
      <w:r>
        <w:t xml:space="preserve">Zamawiającemu z tytułu niewykonania lub nienależytego wykonania usługi </w:t>
      </w:r>
      <w:r w:rsidR="00656544">
        <w:t>pocztowej   przysługuje odszkodowanie:</w:t>
      </w:r>
    </w:p>
    <w:p w:rsidR="00656544" w:rsidRDefault="00656544" w:rsidP="00656544">
      <w:pPr>
        <w:numPr>
          <w:ilvl w:val="0"/>
          <w:numId w:val="16"/>
        </w:numPr>
        <w:shd w:val="clear" w:color="auto" w:fill="FFFFFF"/>
        <w:jc w:val="both"/>
      </w:pPr>
      <w:r>
        <w:t>za utratę przesyłki rejestrowanej w wysokości 50-krotności opłaty pobranej przez Wykonawcę za traktowanie przesyłki jako przesyłki poleconej;</w:t>
      </w:r>
    </w:p>
    <w:p w:rsidR="00656544" w:rsidRDefault="00656544" w:rsidP="00656544">
      <w:pPr>
        <w:numPr>
          <w:ilvl w:val="0"/>
          <w:numId w:val="16"/>
        </w:numPr>
        <w:shd w:val="clear" w:color="auto" w:fill="FFFFFF"/>
        <w:jc w:val="both"/>
      </w:pPr>
      <w:r>
        <w:t>za utratę paczki pocztowej w wysokości 10-krotności opłaty pobranej za jej nadanie.</w:t>
      </w:r>
    </w:p>
    <w:p w:rsidR="00656544" w:rsidRDefault="00656544" w:rsidP="00656544">
      <w:pPr>
        <w:numPr>
          <w:ilvl w:val="0"/>
          <w:numId w:val="13"/>
        </w:numPr>
        <w:shd w:val="clear" w:color="auto" w:fill="FFFFFF"/>
        <w:jc w:val="both"/>
      </w:pPr>
      <w:r>
        <w:t xml:space="preserve">Reklamacje z tytułu niewykonania usługi, Zamawiający może zgłosić do Wykonawcy </w:t>
      </w:r>
      <w:r>
        <w:br/>
        <w:t xml:space="preserve">po upływie 14 dni od dnia nadania przesyłki rejestrowanej, nie później jednak niż </w:t>
      </w:r>
      <w:r>
        <w:br/>
        <w:t>12 miesięcy od dnia jej nadania. Wykonawca umożliwi Zamawiającemu złożenie reklamacji drogą elektroniczną na adres podany przy ewentualnym podpisywaniu umowy.</w:t>
      </w:r>
    </w:p>
    <w:p w:rsidR="00656544" w:rsidRDefault="00656544" w:rsidP="00656544">
      <w:pPr>
        <w:numPr>
          <w:ilvl w:val="0"/>
          <w:numId w:val="13"/>
        </w:numPr>
        <w:shd w:val="clear" w:color="auto" w:fill="FFFFFF"/>
        <w:jc w:val="both"/>
      </w:pPr>
      <w:r>
        <w:t>Termin udzielenia odpowiedzi na reklamację nie może przekroczyć 30 dni od dnia otrzymania reklamacji.</w:t>
      </w:r>
    </w:p>
    <w:p w:rsidR="00656544" w:rsidRDefault="00656544" w:rsidP="00656544">
      <w:pPr>
        <w:numPr>
          <w:ilvl w:val="0"/>
          <w:numId w:val="13"/>
        </w:numPr>
        <w:shd w:val="clear" w:color="auto" w:fill="FFFFFF"/>
        <w:jc w:val="both"/>
      </w:pPr>
      <w:r>
        <w:t>W przypadku zwłoki w zapłacie należności za świadczone usługi Zamawiający zapłaci Wykonawcy ustawowe odsetki.</w:t>
      </w:r>
    </w:p>
    <w:p w:rsidR="00656544" w:rsidRDefault="00656544" w:rsidP="00656544">
      <w:pPr>
        <w:shd w:val="clear" w:color="auto" w:fill="FFFFFF"/>
        <w:ind w:left="284" w:right="24" w:hanging="279"/>
        <w:jc w:val="both"/>
      </w:pPr>
    </w:p>
    <w:p w:rsidR="00656544" w:rsidRDefault="00656544" w:rsidP="00656544">
      <w:pPr>
        <w:shd w:val="clear" w:color="auto" w:fill="FFFFFF"/>
        <w:ind w:left="284" w:right="24" w:hanging="279"/>
        <w:jc w:val="center"/>
        <w:rPr>
          <w:b/>
          <w:bCs/>
        </w:rPr>
      </w:pPr>
      <w:r>
        <w:rPr>
          <w:b/>
          <w:bCs/>
        </w:rPr>
        <w:t>§ 9</w:t>
      </w:r>
      <w:r>
        <w:rPr>
          <w:b/>
          <w:bCs/>
        </w:rPr>
        <w:br/>
        <w:t>Nadzór nad realizacją umowy</w:t>
      </w:r>
    </w:p>
    <w:p w:rsidR="00656544" w:rsidRDefault="00656544" w:rsidP="00656544">
      <w:pPr>
        <w:shd w:val="clear" w:color="auto" w:fill="FFFFFF"/>
        <w:ind w:left="284" w:right="24" w:hanging="279"/>
        <w:jc w:val="center"/>
        <w:rPr>
          <w:b/>
          <w:bCs/>
        </w:rPr>
      </w:pPr>
    </w:p>
    <w:p w:rsidR="00656544" w:rsidRDefault="00656544" w:rsidP="00656544">
      <w:pPr>
        <w:shd w:val="clear" w:color="auto" w:fill="FFFFFF"/>
        <w:ind w:left="284" w:right="24" w:hanging="279"/>
        <w:jc w:val="both"/>
        <w:rPr>
          <w:bCs/>
        </w:rPr>
      </w:pPr>
      <w:r>
        <w:rPr>
          <w:bCs/>
        </w:rPr>
        <w:t>Osobami zobowiązanymi do stałego nadzoru nad realizacją niniejszej umowy są:</w:t>
      </w:r>
    </w:p>
    <w:p w:rsidR="00656544" w:rsidRDefault="00656544" w:rsidP="00656544">
      <w:pPr>
        <w:numPr>
          <w:ilvl w:val="0"/>
          <w:numId w:val="17"/>
        </w:numPr>
        <w:shd w:val="clear" w:color="auto" w:fill="FFFFFF"/>
        <w:ind w:right="24"/>
        <w:jc w:val="both"/>
      </w:pPr>
      <w:r>
        <w:rPr>
          <w:bCs/>
        </w:rPr>
        <w:t>Ze strony Wykonawcy:……………………………………………………………………..</w:t>
      </w:r>
    </w:p>
    <w:p w:rsidR="00656544" w:rsidRDefault="00656544" w:rsidP="00656544">
      <w:pPr>
        <w:numPr>
          <w:ilvl w:val="0"/>
          <w:numId w:val="17"/>
        </w:numPr>
        <w:shd w:val="clear" w:color="auto" w:fill="FFFFFF"/>
        <w:ind w:right="24"/>
        <w:jc w:val="both"/>
      </w:pPr>
      <w:r>
        <w:rPr>
          <w:bCs/>
        </w:rPr>
        <w:t>Ze strony Zamawiającego: …………………………………………………………………</w:t>
      </w:r>
    </w:p>
    <w:p w:rsidR="00656544" w:rsidRDefault="00656544" w:rsidP="00656544">
      <w:pPr>
        <w:shd w:val="clear" w:color="auto" w:fill="FFFFFF"/>
        <w:ind w:right="82"/>
        <w:rPr>
          <w:b/>
          <w:bCs/>
          <w:color w:val="000000"/>
        </w:rPr>
      </w:pPr>
    </w:p>
    <w:p w:rsidR="00656544" w:rsidRDefault="00656544" w:rsidP="00656544">
      <w:pPr>
        <w:shd w:val="clear" w:color="auto" w:fill="FFFFFF"/>
        <w:ind w:right="82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10</w:t>
      </w:r>
      <w:r>
        <w:rPr>
          <w:b/>
          <w:bCs/>
          <w:color w:val="000000"/>
        </w:rPr>
        <w:br/>
        <w:t>Postanowienia końcowe</w:t>
      </w:r>
    </w:p>
    <w:p w:rsidR="00656544" w:rsidRDefault="00656544" w:rsidP="00656544">
      <w:pPr>
        <w:shd w:val="clear" w:color="auto" w:fill="FFFFFF"/>
        <w:ind w:right="82"/>
        <w:jc w:val="center"/>
        <w:rPr>
          <w:b/>
          <w:bCs/>
          <w:color w:val="000000"/>
        </w:rPr>
      </w:pPr>
    </w:p>
    <w:p w:rsidR="00656544" w:rsidRDefault="00656544" w:rsidP="00656544">
      <w:pPr>
        <w:numPr>
          <w:ilvl w:val="0"/>
          <w:numId w:val="18"/>
        </w:numPr>
        <w:shd w:val="clear" w:color="auto" w:fill="FFFFFF"/>
        <w:spacing w:line="298" w:lineRule="exact"/>
        <w:jc w:val="both"/>
        <w:rPr>
          <w:color w:val="000000"/>
          <w:position w:val="-2"/>
        </w:rPr>
      </w:pPr>
      <w:r>
        <w:rPr>
          <w:color w:val="212121"/>
          <w:position w:val="-2"/>
        </w:rPr>
        <w:t>Strony zobowiązują się wzajemnie do zawiadamiania drugiej strony o każdorazowej zmianie adresu wskazanego w niniejszej umowie:</w:t>
      </w:r>
    </w:p>
    <w:p w:rsidR="00656544" w:rsidRPr="00F509F6" w:rsidRDefault="00656544" w:rsidP="00656544">
      <w:pPr>
        <w:shd w:val="clear" w:color="auto" w:fill="FFFFFF"/>
        <w:spacing w:line="298" w:lineRule="exact"/>
        <w:ind w:left="360"/>
        <w:jc w:val="both"/>
        <w:rPr>
          <w:color w:val="000000"/>
          <w:position w:val="-2"/>
        </w:rPr>
      </w:pPr>
      <w:r w:rsidRPr="00F509F6">
        <w:rPr>
          <w:color w:val="000000"/>
          <w:position w:val="-2"/>
        </w:rPr>
        <w:t>Adresy do doręczeń:</w:t>
      </w:r>
    </w:p>
    <w:p w:rsidR="00656544" w:rsidRDefault="00656544" w:rsidP="00656544">
      <w:pPr>
        <w:numPr>
          <w:ilvl w:val="0"/>
          <w:numId w:val="19"/>
        </w:numPr>
        <w:shd w:val="clear" w:color="auto" w:fill="FFFFFF"/>
        <w:spacing w:line="298" w:lineRule="exact"/>
        <w:jc w:val="both"/>
        <w:rPr>
          <w:color w:val="000000"/>
          <w:position w:val="-2"/>
        </w:rPr>
      </w:pPr>
      <w:r>
        <w:rPr>
          <w:color w:val="000000"/>
          <w:position w:val="-2"/>
        </w:rPr>
        <w:t>Wykonawcy:……………………………………………………………………………</w:t>
      </w:r>
    </w:p>
    <w:p w:rsidR="00656544" w:rsidRDefault="00656544" w:rsidP="00656544">
      <w:pPr>
        <w:numPr>
          <w:ilvl w:val="0"/>
          <w:numId w:val="19"/>
        </w:numPr>
        <w:shd w:val="clear" w:color="auto" w:fill="FFFFFF"/>
        <w:spacing w:line="298" w:lineRule="exact"/>
        <w:jc w:val="both"/>
        <w:rPr>
          <w:color w:val="000000"/>
          <w:position w:val="-2"/>
        </w:rPr>
      </w:pPr>
      <w:r>
        <w:rPr>
          <w:color w:val="000000"/>
          <w:position w:val="-2"/>
        </w:rPr>
        <w:t xml:space="preserve">Zamawiającego: ul. Traugutta 23, 13-100 Nidzica. </w:t>
      </w:r>
    </w:p>
    <w:p w:rsidR="00656544" w:rsidRDefault="00656544" w:rsidP="00656544">
      <w:pPr>
        <w:numPr>
          <w:ilvl w:val="0"/>
          <w:numId w:val="18"/>
        </w:numPr>
        <w:shd w:val="clear" w:color="auto" w:fill="FFFFFF"/>
        <w:spacing w:line="298" w:lineRule="exact"/>
        <w:jc w:val="both"/>
        <w:rPr>
          <w:color w:val="000000"/>
          <w:position w:val="-2"/>
        </w:rPr>
      </w:pPr>
      <w:r>
        <w:rPr>
          <w:color w:val="212121"/>
        </w:rPr>
        <w:t xml:space="preserve">W przypadku wystąpienia sporu, strony zobowiązują się do dołożenia wszelkich starań </w:t>
      </w:r>
      <w:r>
        <w:rPr>
          <w:color w:val="212121"/>
        </w:rPr>
        <w:br/>
        <w:t>w celu jego polubownego rozwiązania.</w:t>
      </w:r>
    </w:p>
    <w:p w:rsidR="00656544" w:rsidRDefault="00656544" w:rsidP="00656544">
      <w:pPr>
        <w:numPr>
          <w:ilvl w:val="0"/>
          <w:numId w:val="18"/>
        </w:numPr>
        <w:shd w:val="clear" w:color="auto" w:fill="FFFFFF"/>
        <w:spacing w:line="298" w:lineRule="exact"/>
        <w:jc w:val="both"/>
        <w:rPr>
          <w:color w:val="000000"/>
          <w:position w:val="-2"/>
        </w:rPr>
      </w:pPr>
      <w:r>
        <w:rPr>
          <w:color w:val="212121"/>
        </w:rPr>
        <w:t>Jakiekolwiek spory nierozwiązane polubownie, mające związek z wykonywaniem umowy będą rozstrzygane przez sąd powszechny właściwy dla siedziby Zamawiającego.</w:t>
      </w:r>
    </w:p>
    <w:p w:rsidR="00656544" w:rsidRDefault="00656544" w:rsidP="00656544">
      <w:pPr>
        <w:numPr>
          <w:ilvl w:val="0"/>
          <w:numId w:val="18"/>
        </w:numPr>
        <w:shd w:val="clear" w:color="auto" w:fill="FFFFFF"/>
        <w:spacing w:line="298" w:lineRule="exact"/>
        <w:jc w:val="both"/>
        <w:rPr>
          <w:color w:val="000000"/>
          <w:position w:val="-2"/>
        </w:rPr>
      </w:pPr>
      <w:r>
        <w:rPr>
          <w:color w:val="212121"/>
        </w:rPr>
        <w:lastRenderedPageBreak/>
        <w:t>W sprawach nieuregulowanych niniejszą umową mają zastosowanie stosowne przepisy prawa polskiego, w szczególności przepisy ustawy Prawo zamówień publicznych oraz kodeksu cywilnego.</w:t>
      </w:r>
    </w:p>
    <w:p w:rsidR="00656544" w:rsidRDefault="00656544" w:rsidP="00656544">
      <w:pPr>
        <w:numPr>
          <w:ilvl w:val="0"/>
          <w:numId w:val="18"/>
        </w:numPr>
        <w:shd w:val="clear" w:color="auto" w:fill="FFFFFF"/>
        <w:spacing w:line="298" w:lineRule="exact"/>
        <w:jc w:val="both"/>
        <w:rPr>
          <w:color w:val="000000"/>
          <w:position w:val="-2"/>
        </w:rPr>
      </w:pPr>
      <w:r>
        <w:rPr>
          <w:bCs/>
          <w:color w:val="212121"/>
        </w:rPr>
        <w:t>Umowa sporządzona została w dwóch jednobrzmiących egzemplar</w:t>
      </w:r>
      <w:r w:rsidR="004E55F8">
        <w:rPr>
          <w:bCs/>
          <w:color w:val="212121"/>
        </w:rPr>
        <w:t xml:space="preserve">zach, po jednym </w:t>
      </w:r>
      <w:r w:rsidR="004E55F8">
        <w:rPr>
          <w:bCs/>
          <w:color w:val="212121"/>
        </w:rPr>
        <w:br/>
        <w:t>dla każdej ze s</w:t>
      </w:r>
      <w:r>
        <w:rPr>
          <w:bCs/>
          <w:color w:val="212121"/>
        </w:rPr>
        <w:t>tron.</w:t>
      </w:r>
    </w:p>
    <w:p w:rsidR="00656544" w:rsidRDefault="00656544" w:rsidP="00656544">
      <w:pPr>
        <w:numPr>
          <w:ilvl w:val="0"/>
          <w:numId w:val="18"/>
        </w:numPr>
        <w:shd w:val="clear" w:color="auto" w:fill="FFFFFF"/>
        <w:spacing w:line="298" w:lineRule="exact"/>
        <w:jc w:val="both"/>
        <w:rPr>
          <w:color w:val="000000"/>
          <w:position w:val="-2"/>
        </w:rPr>
      </w:pPr>
      <w:r>
        <w:rPr>
          <w:bCs/>
          <w:color w:val="212121"/>
        </w:rPr>
        <w:t>Integralną częścią niniejszej umowy są załączniki:</w:t>
      </w:r>
    </w:p>
    <w:p w:rsidR="00656544" w:rsidRDefault="003A3E14" w:rsidP="00656544">
      <w:pPr>
        <w:numPr>
          <w:ilvl w:val="0"/>
          <w:numId w:val="20"/>
        </w:numPr>
        <w:shd w:val="clear" w:color="auto" w:fill="FFFFFF"/>
        <w:spacing w:line="298" w:lineRule="exact"/>
        <w:ind w:right="10"/>
        <w:jc w:val="both"/>
        <w:rPr>
          <w:bCs/>
          <w:color w:val="212121"/>
        </w:rPr>
      </w:pPr>
      <w:r>
        <w:rPr>
          <w:bCs/>
          <w:color w:val="212121"/>
        </w:rPr>
        <w:t>Załącznik nr 1 – Zasady realizacji usług powszechnych,</w:t>
      </w:r>
    </w:p>
    <w:p w:rsidR="00656544" w:rsidRDefault="00656544" w:rsidP="003A3E14">
      <w:pPr>
        <w:numPr>
          <w:ilvl w:val="0"/>
          <w:numId w:val="20"/>
        </w:numPr>
        <w:shd w:val="clear" w:color="auto" w:fill="FFFFFF"/>
        <w:spacing w:line="298" w:lineRule="exact"/>
        <w:ind w:right="10"/>
        <w:jc w:val="both"/>
        <w:rPr>
          <w:bCs/>
          <w:color w:val="212121"/>
        </w:rPr>
      </w:pPr>
      <w:r>
        <w:rPr>
          <w:bCs/>
          <w:color w:val="212121"/>
        </w:rPr>
        <w:t>Załączn</w:t>
      </w:r>
      <w:r w:rsidR="003A3E14">
        <w:rPr>
          <w:bCs/>
          <w:color w:val="212121"/>
        </w:rPr>
        <w:t>ik nr 2 – Zasady poprawnego adresowania i oznakowania przesyłek listowych,</w:t>
      </w:r>
    </w:p>
    <w:p w:rsidR="003A3E14" w:rsidRPr="003A3E14" w:rsidRDefault="003A3E14" w:rsidP="003A3E14">
      <w:pPr>
        <w:numPr>
          <w:ilvl w:val="0"/>
          <w:numId w:val="20"/>
        </w:numPr>
        <w:shd w:val="clear" w:color="auto" w:fill="FFFFFF"/>
        <w:spacing w:line="298" w:lineRule="exact"/>
        <w:ind w:right="10"/>
        <w:jc w:val="both"/>
        <w:rPr>
          <w:bCs/>
          <w:color w:val="212121"/>
        </w:rPr>
      </w:pPr>
      <w:r>
        <w:rPr>
          <w:bCs/>
          <w:color w:val="212121"/>
        </w:rPr>
        <w:t>Załącznik nr 3 – Formularz Ofertowy z dnia …………………………</w:t>
      </w:r>
    </w:p>
    <w:p w:rsidR="00656544" w:rsidRDefault="00656544" w:rsidP="00656544">
      <w:pPr>
        <w:jc w:val="both"/>
      </w:pPr>
    </w:p>
    <w:p w:rsidR="00656544" w:rsidRDefault="00656544" w:rsidP="00656544">
      <w:pPr>
        <w:rPr>
          <w:b/>
        </w:rPr>
      </w:pPr>
    </w:p>
    <w:p w:rsidR="00656544" w:rsidRDefault="00656544" w:rsidP="00656544">
      <w:pPr>
        <w:rPr>
          <w:b/>
        </w:rPr>
      </w:pPr>
    </w:p>
    <w:p w:rsidR="00656544" w:rsidRDefault="00656544" w:rsidP="00656544">
      <w:pPr>
        <w:rPr>
          <w:b/>
        </w:rPr>
      </w:pPr>
    </w:p>
    <w:p w:rsidR="00656544" w:rsidRDefault="00656544" w:rsidP="00656544">
      <w:pPr>
        <w:rPr>
          <w:b/>
        </w:rPr>
      </w:pPr>
    </w:p>
    <w:p w:rsidR="00656544" w:rsidRDefault="00656544" w:rsidP="00656544">
      <w:pPr>
        <w:rPr>
          <w:b/>
        </w:rPr>
      </w:pPr>
    </w:p>
    <w:p w:rsidR="00656544" w:rsidRDefault="00656544" w:rsidP="00656544">
      <w:pPr>
        <w:rPr>
          <w:b/>
        </w:rPr>
      </w:pPr>
    </w:p>
    <w:p w:rsidR="00656544" w:rsidRDefault="00656544" w:rsidP="00656544">
      <w:pPr>
        <w:rPr>
          <w:b/>
        </w:rPr>
      </w:pPr>
    </w:p>
    <w:p w:rsidR="00656544" w:rsidRDefault="00656544" w:rsidP="00656544">
      <w:pPr>
        <w:rPr>
          <w:b/>
        </w:rPr>
      </w:pPr>
    </w:p>
    <w:p w:rsidR="00656544" w:rsidRDefault="00656544" w:rsidP="00656544">
      <w:pPr>
        <w:rPr>
          <w:b/>
        </w:rPr>
      </w:pPr>
      <w:r>
        <w:rPr>
          <w:b/>
        </w:rPr>
        <w:t>WYKONAWCA: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509F6">
        <w:rPr>
          <w:b/>
        </w:rPr>
        <w:t xml:space="preserve">          </w:t>
      </w:r>
      <w:r>
        <w:rPr>
          <w:b/>
        </w:rPr>
        <w:t xml:space="preserve">ZAMAWIAJĄCY: </w:t>
      </w:r>
    </w:p>
    <w:p w:rsidR="00656544" w:rsidRDefault="00656544" w:rsidP="00656544"/>
    <w:p w:rsidR="00656544" w:rsidRDefault="00656544" w:rsidP="00656544"/>
    <w:p w:rsidR="00656544" w:rsidRDefault="00656544" w:rsidP="00656544"/>
    <w:p w:rsidR="00656544" w:rsidRDefault="00656544" w:rsidP="00656544"/>
    <w:p w:rsidR="00656544" w:rsidRDefault="00656544" w:rsidP="00656544"/>
    <w:p w:rsidR="00656544" w:rsidRDefault="00656544" w:rsidP="00656544"/>
    <w:p w:rsidR="00656544" w:rsidRDefault="00656544" w:rsidP="00656544"/>
    <w:p w:rsidR="00656544" w:rsidRDefault="00656544" w:rsidP="00656544"/>
    <w:p w:rsidR="00656544" w:rsidRDefault="00656544" w:rsidP="00656544"/>
    <w:p w:rsidR="00656544" w:rsidRDefault="00656544" w:rsidP="00656544"/>
    <w:p w:rsidR="00656544" w:rsidRDefault="00656544" w:rsidP="00656544"/>
    <w:p w:rsidR="00656544" w:rsidRDefault="00656544" w:rsidP="00656544"/>
    <w:p w:rsidR="00656544" w:rsidRDefault="00656544" w:rsidP="00656544"/>
    <w:p w:rsidR="000E7BEB" w:rsidRDefault="000E7BEB"/>
    <w:sectPr w:rsidR="000E7BE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ABB" w:rsidRDefault="00335ABB" w:rsidP="00F509F6">
      <w:r>
        <w:separator/>
      </w:r>
    </w:p>
  </w:endnote>
  <w:endnote w:type="continuationSeparator" w:id="0">
    <w:p w:rsidR="00335ABB" w:rsidRDefault="00335ABB" w:rsidP="00F50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2882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09F6" w:rsidRDefault="00F509F6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767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509F6" w:rsidRDefault="00F509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ABB" w:rsidRDefault="00335ABB" w:rsidP="00F509F6">
      <w:r>
        <w:separator/>
      </w:r>
    </w:p>
  </w:footnote>
  <w:footnote w:type="continuationSeparator" w:id="0">
    <w:p w:rsidR="00335ABB" w:rsidRDefault="00335ABB" w:rsidP="00F50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25ADF"/>
    <w:multiLevelType w:val="hybridMultilevel"/>
    <w:tmpl w:val="F8C42F26"/>
    <w:lvl w:ilvl="0" w:tplc="0415000F">
      <w:start w:val="1"/>
      <w:numFmt w:val="decimal"/>
      <w:lvlText w:val="%1."/>
      <w:lvlJc w:val="left"/>
      <w:pPr>
        <w:ind w:left="384" w:hanging="360"/>
      </w:pPr>
    </w:lvl>
    <w:lvl w:ilvl="1" w:tplc="04150019">
      <w:start w:val="1"/>
      <w:numFmt w:val="lowerLetter"/>
      <w:lvlText w:val="%2."/>
      <w:lvlJc w:val="left"/>
      <w:pPr>
        <w:ind w:left="1104" w:hanging="360"/>
      </w:pPr>
    </w:lvl>
    <w:lvl w:ilvl="2" w:tplc="0415001B">
      <w:start w:val="1"/>
      <w:numFmt w:val="lowerRoman"/>
      <w:lvlText w:val="%3."/>
      <w:lvlJc w:val="right"/>
      <w:pPr>
        <w:ind w:left="1824" w:hanging="180"/>
      </w:pPr>
    </w:lvl>
    <w:lvl w:ilvl="3" w:tplc="0415000F">
      <w:start w:val="1"/>
      <w:numFmt w:val="decimal"/>
      <w:lvlText w:val="%4."/>
      <w:lvlJc w:val="left"/>
      <w:pPr>
        <w:ind w:left="2544" w:hanging="360"/>
      </w:pPr>
    </w:lvl>
    <w:lvl w:ilvl="4" w:tplc="04150019">
      <w:start w:val="1"/>
      <w:numFmt w:val="lowerLetter"/>
      <w:lvlText w:val="%5."/>
      <w:lvlJc w:val="left"/>
      <w:pPr>
        <w:ind w:left="3264" w:hanging="360"/>
      </w:pPr>
    </w:lvl>
    <w:lvl w:ilvl="5" w:tplc="0415001B">
      <w:start w:val="1"/>
      <w:numFmt w:val="lowerRoman"/>
      <w:lvlText w:val="%6."/>
      <w:lvlJc w:val="right"/>
      <w:pPr>
        <w:ind w:left="3984" w:hanging="180"/>
      </w:pPr>
    </w:lvl>
    <w:lvl w:ilvl="6" w:tplc="0415000F">
      <w:start w:val="1"/>
      <w:numFmt w:val="decimal"/>
      <w:lvlText w:val="%7."/>
      <w:lvlJc w:val="left"/>
      <w:pPr>
        <w:ind w:left="4704" w:hanging="360"/>
      </w:pPr>
    </w:lvl>
    <w:lvl w:ilvl="7" w:tplc="04150019">
      <w:start w:val="1"/>
      <w:numFmt w:val="lowerLetter"/>
      <w:lvlText w:val="%8."/>
      <w:lvlJc w:val="left"/>
      <w:pPr>
        <w:ind w:left="5424" w:hanging="360"/>
      </w:pPr>
    </w:lvl>
    <w:lvl w:ilvl="8" w:tplc="0415001B">
      <w:start w:val="1"/>
      <w:numFmt w:val="lowerRoman"/>
      <w:lvlText w:val="%9."/>
      <w:lvlJc w:val="right"/>
      <w:pPr>
        <w:ind w:left="6144" w:hanging="180"/>
      </w:pPr>
    </w:lvl>
  </w:abstractNum>
  <w:abstractNum w:abstractNumId="1" w15:restartNumberingAfterBreak="0">
    <w:nsid w:val="0C356C4D"/>
    <w:multiLevelType w:val="hybridMultilevel"/>
    <w:tmpl w:val="DE8C4BE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D581252"/>
    <w:multiLevelType w:val="hybridMultilevel"/>
    <w:tmpl w:val="27568F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1A049D"/>
    <w:multiLevelType w:val="hybridMultilevel"/>
    <w:tmpl w:val="65781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60865"/>
    <w:multiLevelType w:val="hybridMultilevel"/>
    <w:tmpl w:val="5B2045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BD492E"/>
    <w:multiLevelType w:val="hybridMultilevel"/>
    <w:tmpl w:val="61067E42"/>
    <w:lvl w:ilvl="0" w:tplc="04150017">
      <w:start w:val="1"/>
      <w:numFmt w:val="lowerLetter"/>
      <w:lvlText w:val="%1)"/>
      <w:lvlJc w:val="left"/>
      <w:pPr>
        <w:ind w:left="1104" w:hanging="360"/>
      </w:pPr>
    </w:lvl>
    <w:lvl w:ilvl="1" w:tplc="04150019">
      <w:start w:val="1"/>
      <w:numFmt w:val="lowerLetter"/>
      <w:lvlText w:val="%2."/>
      <w:lvlJc w:val="left"/>
      <w:pPr>
        <w:ind w:left="1824" w:hanging="360"/>
      </w:pPr>
    </w:lvl>
    <w:lvl w:ilvl="2" w:tplc="0415001B">
      <w:start w:val="1"/>
      <w:numFmt w:val="lowerRoman"/>
      <w:lvlText w:val="%3."/>
      <w:lvlJc w:val="righ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6" w15:restartNumberingAfterBreak="0">
    <w:nsid w:val="194F116A"/>
    <w:multiLevelType w:val="hybridMultilevel"/>
    <w:tmpl w:val="690C5CF4"/>
    <w:lvl w:ilvl="0" w:tplc="04150011">
      <w:start w:val="1"/>
      <w:numFmt w:val="decimal"/>
      <w:lvlText w:val="%1)"/>
      <w:lvlJc w:val="left"/>
      <w:pPr>
        <w:ind w:left="744" w:hanging="360"/>
      </w:pPr>
    </w:lvl>
    <w:lvl w:ilvl="1" w:tplc="04150019">
      <w:start w:val="1"/>
      <w:numFmt w:val="lowerLetter"/>
      <w:lvlText w:val="%2."/>
      <w:lvlJc w:val="left"/>
      <w:pPr>
        <w:ind w:left="1464" w:hanging="360"/>
      </w:pPr>
    </w:lvl>
    <w:lvl w:ilvl="2" w:tplc="0415001B">
      <w:start w:val="1"/>
      <w:numFmt w:val="lowerRoman"/>
      <w:lvlText w:val="%3."/>
      <w:lvlJc w:val="right"/>
      <w:pPr>
        <w:ind w:left="2184" w:hanging="180"/>
      </w:pPr>
    </w:lvl>
    <w:lvl w:ilvl="3" w:tplc="0415000F">
      <w:start w:val="1"/>
      <w:numFmt w:val="decimal"/>
      <w:lvlText w:val="%4."/>
      <w:lvlJc w:val="left"/>
      <w:pPr>
        <w:ind w:left="2904" w:hanging="360"/>
      </w:pPr>
    </w:lvl>
    <w:lvl w:ilvl="4" w:tplc="04150019">
      <w:start w:val="1"/>
      <w:numFmt w:val="lowerLetter"/>
      <w:lvlText w:val="%5."/>
      <w:lvlJc w:val="left"/>
      <w:pPr>
        <w:ind w:left="3624" w:hanging="360"/>
      </w:pPr>
    </w:lvl>
    <w:lvl w:ilvl="5" w:tplc="0415001B">
      <w:start w:val="1"/>
      <w:numFmt w:val="lowerRoman"/>
      <w:lvlText w:val="%6."/>
      <w:lvlJc w:val="right"/>
      <w:pPr>
        <w:ind w:left="4344" w:hanging="180"/>
      </w:pPr>
    </w:lvl>
    <w:lvl w:ilvl="6" w:tplc="0415000F">
      <w:start w:val="1"/>
      <w:numFmt w:val="decimal"/>
      <w:lvlText w:val="%7."/>
      <w:lvlJc w:val="left"/>
      <w:pPr>
        <w:ind w:left="5064" w:hanging="360"/>
      </w:pPr>
    </w:lvl>
    <w:lvl w:ilvl="7" w:tplc="04150019">
      <w:start w:val="1"/>
      <w:numFmt w:val="lowerLetter"/>
      <w:lvlText w:val="%8."/>
      <w:lvlJc w:val="left"/>
      <w:pPr>
        <w:ind w:left="5784" w:hanging="360"/>
      </w:pPr>
    </w:lvl>
    <w:lvl w:ilvl="8" w:tplc="0415001B">
      <w:start w:val="1"/>
      <w:numFmt w:val="lowerRoman"/>
      <w:lvlText w:val="%9."/>
      <w:lvlJc w:val="right"/>
      <w:pPr>
        <w:ind w:left="6504" w:hanging="180"/>
      </w:pPr>
    </w:lvl>
  </w:abstractNum>
  <w:abstractNum w:abstractNumId="7" w15:restartNumberingAfterBreak="0">
    <w:nsid w:val="24E23143"/>
    <w:multiLevelType w:val="hybridMultilevel"/>
    <w:tmpl w:val="2F9AA6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A1B9E"/>
    <w:multiLevelType w:val="hybridMultilevel"/>
    <w:tmpl w:val="60E477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E1562"/>
    <w:multiLevelType w:val="hybridMultilevel"/>
    <w:tmpl w:val="ED50A558"/>
    <w:lvl w:ilvl="0" w:tplc="876CC5A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3B56602"/>
    <w:multiLevelType w:val="hybridMultilevel"/>
    <w:tmpl w:val="47C6D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372CD"/>
    <w:multiLevelType w:val="hybridMultilevel"/>
    <w:tmpl w:val="D05867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B2582"/>
    <w:multiLevelType w:val="hybridMultilevel"/>
    <w:tmpl w:val="E4A053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D93324"/>
    <w:multiLevelType w:val="hybridMultilevel"/>
    <w:tmpl w:val="9B84B38A"/>
    <w:lvl w:ilvl="0" w:tplc="88C211D0">
      <w:start w:val="3"/>
      <w:numFmt w:val="decimal"/>
      <w:lvlText w:val="%1."/>
      <w:lvlJc w:val="left"/>
      <w:pPr>
        <w:ind w:left="364" w:hanging="360"/>
      </w:pPr>
      <w:rPr>
        <w:rFonts w:hint="default"/>
        <w:color w:val="212121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4" w15:restartNumberingAfterBreak="0">
    <w:nsid w:val="471246F3"/>
    <w:multiLevelType w:val="hybridMultilevel"/>
    <w:tmpl w:val="4322E196"/>
    <w:lvl w:ilvl="0" w:tplc="04150011">
      <w:start w:val="1"/>
      <w:numFmt w:val="decimal"/>
      <w:lvlText w:val="%1)"/>
      <w:lvlJc w:val="left"/>
      <w:pPr>
        <w:ind w:left="744" w:hanging="360"/>
      </w:pPr>
    </w:lvl>
    <w:lvl w:ilvl="1" w:tplc="04150019">
      <w:start w:val="1"/>
      <w:numFmt w:val="lowerLetter"/>
      <w:lvlText w:val="%2."/>
      <w:lvlJc w:val="left"/>
      <w:pPr>
        <w:ind w:left="1464" w:hanging="360"/>
      </w:pPr>
    </w:lvl>
    <w:lvl w:ilvl="2" w:tplc="0415001B">
      <w:start w:val="1"/>
      <w:numFmt w:val="lowerRoman"/>
      <w:lvlText w:val="%3."/>
      <w:lvlJc w:val="right"/>
      <w:pPr>
        <w:ind w:left="2184" w:hanging="180"/>
      </w:pPr>
    </w:lvl>
    <w:lvl w:ilvl="3" w:tplc="0415000F">
      <w:start w:val="1"/>
      <w:numFmt w:val="decimal"/>
      <w:lvlText w:val="%4."/>
      <w:lvlJc w:val="left"/>
      <w:pPr>
        <w:ind w:left="2904" w:hanging="360"/>
      </w:pPr>
    </w:lvl>
    <w:lvl w:ilvl="4" w:tplc="04150019">
      <w:start w:val="1"/>
      <w:numFmt w:val="lowerLetter"/>
      <w:lvlText w:val="%5."/>
      <w:lvlJc w:val="left"/>
      <w:pPr>
        <w:ind w:left="3624" w:hanging="360"/>
      </w:pPr>
    </w:lvl>
    <w:lvl w:ilvl="5" w:tplc="0415001B">
      <w:start w:val="1"/>
      <w:numFmt w:val="lowerRoman"/>
      <w:lvlText w:val="%6."/>
      <w:lvlJc w:val="right"/>
      <w:pPr>
        <w:ind w:left="4344" w:hanging="180"/>
      </w:pPr>
    </w:lvl>
    <w:lvl w:ilvl="6" w:tplc="0415000F">
      <w:start w:val="1"/>
      <w:numFmt w:val="decimal"/>
      <w:lvlText w:val="%7."/>
      <w:lvlJc w:val="left"/>
      <w:pPr>
        <w:ind w:left="5064" w:hanging="360"/>
      </w:pPr>
    </w:lvl>
    <w:lvl w:ilvl="7" w:tplc="04150019">
      <w:start w:val="1"/>
      <w:numFmt w:val="lowerLetter"/>
      <w:lvlText w:val="%8."/>
      <w:lvlJc w:val="left"/>
      <w:pPr>
        <w:ind w:left="5784" w:hanging="360"/>
      </w:pPr>
    </w:lvl>
    <w:lvl w:ilvl="8" w:tplc="0415001B">
      <w:start w:val="1"/>
      <w:numFmt w:val="lowerRoman"/>
      <w:lvlText w:val="%9."/>
      <w:lvlJc w:val="right"/>
      <w:pPr>
        <w:ind w:left="6504" w:hanging="180"/>
      </w:pPr>
    </w:lvl>
  </w:abstractNum>
  <w:abstractNum w:abstractNumId="15" w15:restartNumberingAfterBreak="0">
    <w:nsid w:val="4E1D693D"/>
    <w:multiLevelType w:val="hybridMultilevel"/>
    <w:tmpl w:val="41CCA0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187DBE"/>
    <w:multiLevelType w:val="hybridMultilevel"/>
    <w:tmpl w:val="DCB6DC42"/>
    <w:lvl w:ilvl="0" w:tplc="24449014">
      <w:start w:val="1"/>
      <w:numFmt w:val="decimal"/>
      <w:lvlText w:val="%1."/>
      <w:lvlJc w:val="left"/>
      <w:pPr>
        <w:ind w:left="365" w:hanging="360"/>
      </w:pPr>
    </w:lvl>
    <w:lvl w:ilvl="1" w:tplc="04150019">
      <w:start w:val="1"/>
      <w:numFmt w:val="lowerLetter"/>
      <w:lvlText w:val="%2."/>
      <w:lvlJc w:val="left"/>
      <w:pPr>
        <w:ind w:left="1085" w:hanging="360"/>
      </w:pPr>
    </w:lvl>
    <w:lvl w:ilvl="2" w:tplc="0415001B">
      <w:start w:val="1"/>
      <w:numFmt w:val="lowerRoman"/>
      <w:lvlText w:val="%3."/>
      <w:lvlJc w:val="right"/>
      <w:pPr>
        <w:ind w:left="1805" w:hanging="180"/>
      </w:pPr>
    </w:lvl>
    <w:lvl w:ilvl="3" w:tplc="0415000F">
      <w:start w:val="1"/>
      <w:numFmt w:val="decimal"/>
      <w:lvlText w:val="%4."/>
      <w:lvlJc w:val="left"/>
      <w:pPr>
        <w:ind w:left="2525" w:hanging="360"/>
      </w:pPr>
    </w:lvl>
    <w:lvl w:ilvl="4" w:tplc="04150019">
      <w:start w:val="1"/>
      <w:numFmt w:val="lowerLetter"/>
      <w:lvlText w:val="%5."/>
      <w:lvlJc w:val="left"/>
      <w:pPr>
        <w:ind w:left="3245" w:hanging="360"/>
      </w:pPr>
    </w:lvl>
    <w:lvl w:ilvl="5" w:tplc="0415001B">
      <w:start w:val="1"/>
      <w:numFmt w:val="lowerRoman"/>
      <w:lvlText w:val="%6."/>
      <w:lvlJc w:val="right"/>
      <w:pPr>
        <w:ind w:left="3965" w:hanging="180"/>
      </w:pPr>
    </w:lvl>
    <w:lvl w:ilvl="6" w:tplc="0415000F">
      <w:start w:val="1"/>
      <w:numFmt w:val="decimal"/>
      <w:lvlText w:val="%7."/>
      <w:lvlJc w:val="left"/>
      <w:pPr>
        <w:ind w:left="4685" w:hanging="360"/>
      </w:pPr>
    </w:lvl>
    <w:lvl w:ilvl="7" w:tplc="04150019">
      <w:start w:val="1"/>
      <w:numFmt w:val="lowerLetter"/>
      <w:lvlText w:val="%8."/>
      <w:lvlJc w:val="left"/>
      <w:pPr>
        <w:ind w:left="5405" w:hanging="360"/>
      </w:pPr>
    </w:lvl>
    <w:lvl w:ilvl="8" w:tplc="0415001B">
      <w:start w:val="1"/>
      <w:numFmt w:val="lowerRoman"/>
      <w:lvlText w:val="%9."/>
      <w:lvlJc w:val="right"/>
      <w:pPr>
        <w:ind w:left="6125" w:hanging="180"/>
      </w:pPr>
    </w:lvl>
  </w:abstractNum>
  <w:abstractNum w:abstractNumId="17" w15:restartNumberingAfterBreak="0">
    <w:nsid w:val="64CB7C9D"/>
    <w:multiLevelType w:val="hybridMultilevel"/>
    <w:tmpl w:val="B25C24D8"/>
    <w:lvl w:ilvl="0" w:tplc="04150011">
      <w:start w:val="1"/>
      <w:numFmt w:val="decimal"/>
      <w:lvlText w:val="%1)"/>
      <w:lvlJc w:val="left"/>
      <w:pPr>
        <w:ind w:left="724" w:hanging="360"/>
      </w:pPr>
    </w:lvl>
    <w:lvl w:ilvl="1" w:tplc="04150019">
      <w:start w:val="1"/>
      <w:numFmt w:val="lowerLetter"/>
      <w:lvlText w:val="%2."/>
      <w:lvlJc w:val="left"/>
      <w:pPr>
        <w:ind w:left="1444" w:hanging="360"/>
      </w:pPr>
    </w:lvl>
    <w:lvl w:ilvl="2" w:tplc="0415001B">
      <w:start w:val="1"/>
      <w:numFmt w:val="lowerRoman"/>
      <w:lvlText w:val="%3."/>
      <w:lvlJc w:val="right"/>
      <w:pPr>
        <w:ind w:left="2164" w:hanging="180"/>
      </w:pPr>
    </w:lvl>
    <w:lvl w:ilvl="3" w:tplc="0415000F">
      <w:start w:val="1"/>
      <w:numFmt w:val="decimal"/>
      <w:lvlText w:val="%4."/>
      <w:lvlJc w:val="left"/>
      <w:pPr>
        <w:ind w:left="2884" w:hanging="360"/>
      </w:pPr>
    </w:lvl>
    <w:lvl w:ilvl="4" w:tplc="04150019">
      <w:start w:val="1"/>
      <w:numFmt w:val="lowerLetter"/>
      <w:lvlText w:val="%5."/>
      <w:lvlJc w:val="left"/>
      <w:pPr>
        <w:ind w:left="3604" w:hanging="360"/>
      </w:pPr>
    </w:lvl>
    <w:lvl w:ilvl="5" w:tplc="0415001B">
      <w:start w:val="1"/>
      <w:numFmt w:val="lowerRoman"/>
      <w:lvlText w:val="%6."/>
      <w:lvlJc w:val="right"/>
      <w:pPr>
        <w:ind w:left="4324" w:hanging="180"/>
      </w:pPr>
    </w:lvl>
    <w:lvl w:ilvl="6" w:tplc="0415000F">
      <w:start w:val="1"/>
      <w:numFmt w:val="decimal"/>
      <w:lvlText w:val="%7."/>
      <w:lvlJc w:val="left"/>
      <w:pPr>
        <w:ind w:left="5044" w:hanging="360"/>
      </w:pPr>
    </w:lvl>
    <w:lvl w:ilvl="7" w:tplc="04150019">
      <w:start w:val="1"/>
      <w:numFmt w:val="lowerLetter"/>
      <w:lvlText w:val="%8."/>
      <w:lvlJc w:val="left"/>
      <w:pPr>
        <w:ind w:left="5764" w:hanging="360"/>
      </w:pPr>
    </w:lvl>
    <w:lvl w:ilvl="8" w:tplc="0415001B">
      <w:start w:val="1"/>
      <w:numFmt w:val="lowerRoman"/>
      <w:lvlText w:val="%9."/>
      <w:lvlJc w:val="right"/>
      <w:pPr>
        <w:ind w:left="6484" w:hanging="180"/>
      </w:pPr>
    </w:lvl>
  </w:abstractNum>
  <w:abstractNum w:abstractNumId="18" w15:restartNumberingAfterBreak="0">
    <w:nsid w:val="690F2A8B"/>
    <w:multiLevelType w:val="hybridMultilevel"/>
    <w:tmpl w:val="2370E8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7E211A"/>
    <w:multiLevelType w:val="hybridMultilevel"/>
    <w:tmpl w:val="034CDCDC"/>
    <w:lvl w:ilvl="0" w:tplc="8A14A382">
      <w:start w:val="1"/>
      <w:numFmt w:val="decimal"/>
      <w:lvlText w:val="%1."/>
      <w:lvlJc w:val="left"/>
      <w:pPr>
        <w:ind w:left="38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104" w:hanging="360"/>
      </w:pPr>
    </w:lvl>
    <w:lvl w:ilvl="2" w:tplc="0415001B">
      <w:start w:val="1"/>
      <w:numFmt w:val="lowerRoman"/>
      <w:lvlText w:val="%3."/>
      <w:lvlJc w:val="right"/>
      <w:pPr>
        <w:ind w:left="1824" w:hanging="180"/>
      </w:pPr>
    </w:lvl>
    <w:lvl w:ilvl="3" w:tplc="0415000F">
      <w:start w:val="1"/>
      <w:numFmt w:val="decimal"/>
      <w:lvlText w:val="%4."/>
      <w:lvlJc w:val="left"/>
      <w:pPr>
        <w:ind w:left="2544" w:hanging="360"/>
      </w:pPr>
    </w:lvl>
    <w:lvl w:ilvl="4" w:tplc="04150019">
      <w:start w:val="1"/>
      <w:numFmt w:val="lowerLetter"/>
      <w:lvlText w:val="%5."/>
      <w:lvlJc w:val="left"/>
      <w:pPr>
        <w:ind w:left="3264" w:hanging="360"/>
      </w:pPr>
    </w:lvl>
    <w:lvl w:ilvl="5" w:tplc="0415001B">
      <w:start w:val="1"/>
      <w:numFmt w:val="lowerRoman"/>
      <w:lvlText w:val="%6."/>
      <w:lvlJc w:val="right"/>
      <w:pPr>
        <w:ind w:left="3984" w:hanging="180"/>
      </w:pPr>
    </w:lvl>
    <w:lvl w:ilvl="6" w:tplc="0415000F">
      <w:start w:val="1"/>
      <w:numFmt w:val="decimal"/>
      <w:lvlText w:val="%7."/>
      <w:lvlJc w:val="left"/>
      <w:pPr>
        <w:ind w:left="4704" w:hanging="360"/>
      </w:pPr>
    </w:lvl>
    <w:lvl w:ilvl="7" w:tplc="04150019">
      <w:start w:val="1"/>
      <w:numFmt w:val="lowerLetter"/>
      <w:lvlText w:val="%8."/>
      <w:lvlJc w:val="left"/>
      <w:pPr>
        <w:ind w:left="5424" w:hanging="360"/>
      </w:pPr>
    </w:lvl>
    <w:lvl w:ilvl="8" w:tplc="0415001B">
      <w:start w:val="1"/>
      <w:numFmt w:val="lowerRoman"/>
      <w:lvlText w:val="%9."/>
      <w:lvlJc w:val="right"/>
      <w:pPr>
        <w:ind w:left="6144" w:hanging="180"/>
      </w:pPr>
    </w:lvl>
  </w:abstractNum>
  <w:abstractNum w:abstractNumId="20" w15:restartNumberingAfterBreak="0">
    <w:nsid w:val="6C2819FC"/>
    <w:multiLevelType w:val="hybridMultilevel"/>
    <w:tmpl w:val="0C9AE8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8F5253"/>
    <w:multiLevelType w:val="hybridMultilevel"/>
    <w:tmpl w:val="4322E196"/>
    <w:lvl w:ilvl="0" w:tplc="04150011">
      <w:start w:val="1"/>
      <w:numFmt w:val="decimal"/>
      <w:lvlText w:val="%1)"/>
      <w:lvlJc w:val="left"/>
      <w:pPr>
        <w:ind w:left="744" w:hanging="360"/>
      </w:pPr>
    </w:lvl>
    <w:lvl w:ilvl="1" w:tplc="04150019">
      <w:start w:val="1"/>
      <w:numFmt w:val="lowerLetter"/>
      <w:lvlText w:val="%2."/>
      <w:lvlJc w:val="left"/>
      <w:pPr>
        <w:ind w:left="1464" w:hanging="360"/>
      </w:pPr>
    </w:lvl>
    <w:lvl w:ilvl="2" w:tplc="0415001B">
      <w:start w:val="1"/>
      <w:numFmt w:val="lowerRoman"/>
      <w:lvlText w:val="%3."/>
      <w:lvlJc w:val="right"/>
      <w:pPr>
        <w:ind w:left="2184" w:hanging="180"/>
      </w:pPr>
    </w:lvl>
    <w:lvl w:ilvl="3" w:tplc="0415000F">
      <w:start w:val="1"/>
      <w:numFmt w:val="decimal"/>
      <w:lvlText w:val="%4."/>
      <w:lvlJc w:val="left"/>
      <w:pPr>
        <w:ind w:left="2904" w:hanging="360"/>
      </w:pPr>
    </w:lvl>
    <w:lvl w:ilvl="4" w:tplc="04150019">
      <w:start w:val="1"/>
      <w:numFmt w:val="lowerLetter"/>
      <w:lvlText w:val="%5."/>
      <w:lvlJc w:val="left"/>
      <w:pPr>
        <w:ind w:left="3624" w:hanging="360"/>
      </w:pPr>
    </w:lvl>
    <w:lvl w:ilvl="5" w:tplc="0415001B">
      <w:start w:val="1"/>
      <w:numFmt w:val="lowerRoman"/>
      <w:lvlText w:val="%6."/>
      <w:lvlJc w:val="right"/>
      <w:pPr>
        <w:ind w:left="4344" w:hanging="180"/>
      </w:pPr>
    </w:lvl>
    <w:lvl w:ilvl="6" w:tplc="0415000F">
      <w:start w:val="1"/>
      <w:numFmt w:val="decimal"/>
      <w:lvlText w:val="%7."/>
      <w:lvlJc w:val="left"/>
      <w:pPr>
        <w:ind w:left="5064" w:hanging="360"/>
      </w:pPr>
    </w:lvl>
    <w:lvl w:ilvl="7" w:tplc="04150019">
      <w:start w:val="1"/>
      <w:numFmt w:val="lowerLetter"/>
      <w:lvlText w:val="%8."/>
      <w:lvlJc w:val="left"/>
      <w:pPr>
        <w:ind w:left="5784" w:hanging="360"/>
      </w:pPr>
    </w:lvl>
    <w:lvl w:ilvl="8" w:tplc="0415001B">
      <w:start w:val="1"/>
      <w:numFmt w:val="lowerRoman"/>
      <w:lvlText w:val="%9."/>
      <w:lvlJc w:val="right"/>
      <w:pPr>
        <w:ind w:left="6504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5"/>
  </w:num>
  <w:num w:numId="23">
    <w:abstractNumId w:val="1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544"/>
    <w:rsid w:val="000E7BEB"/>
    <w:rsid w:val="001F4B11"/>
    <w:rsid w:val="002E2947"/>
    <w:rsid w:val="00335ABB"/>
    <w:rsid w:val="00337BBB"/>
    <w:rsid w:val="003A3E14"/>
    <w:rsid w:val="004E55F8"/>
    <w:rsid w:val="004F589D"/>
    <w:rsid w:val="005E1E76"/>
    <w:rsid w:val="0063294E"/>
    <w:rsid w:val="00656544"/>
    <w:rsid w:val="006D2077"/>
    <w:rsid w:val="007F55BB"/>
    <w:rsid w:val="0081381F"/>
    <w:rsid w:val="0093367F"/>
    <w:rsid w:val="00957354"/>
    <w:rsid w:val="00984B5A"/>
    <w:rsid w:val="00A97679"/>
    <w:rsid w:val="00AC7BAF"/>
    <w:rsid w:val="00AF6748"/>
    <w:rsid w:val="00E1698D"/>
    <w:rsid w:val="00E50809"/>
    <w:rsid w:val="00E7214A"/>
    <w:rsid w:val="00EA5EAD"/>
    <w:rsid w:val="00F5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1E18A-F676-4033-A701-78564E9C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6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65654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6565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09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09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09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09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9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9F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50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2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2903</Words>
  <Characters>17420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 w Nidzicy</Company>
  <LinksUpToDate>false</LinksUpToDate>
  <CharactersWithSpaces>20283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Olszewska</dc:creator>
  <cp:keywords/>
  <dc:description/>
  <cp:lastModifiedBy>Iwona Szydłowska</cp:lastModifiedBy>
  <cp:revision>2</cp:revision>
  <cp:lastPrinted>2019-11-19T10:20:00Z</cp:lastPrinted>
  <dcterms:created xsi:type="dcterms:W3CDTF">2020-11-20T06:36:00Z</dcterms:created>
  <dcterms:modified xsi:type="dcterms:W3CDTF">2020-11-20T06:36:00Z</dcterms:modified>
</cp:coreProperties>
</file>